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75E" w:rsidRDefault="00A95ADB" w:rsidP="004118FE">
      <w:pPr>
        <w:pStyle w:val="NoSpacing"/>
        <w:rPr>
          <w:rFonts w:ascii="Arial Narrow" w:hAnsi="Arial Narrow" w:cs="Arial"/>
          <w:sz w:val="20"/>
          <w:szCs w:val="20"/>
        </w:rPr>
      </w:pPr>
      <w:bookmarkStart w:id="0" w:name="_Hlk132811727"/>
      <w:r>
        <w:rPr>
          <w:rFonts w:ascii="Arial Narrow" w:hAnsi="Arial Narrow" w:cs="Arial"/>
          <w:sz w:val="20"/>
          <w:szCs w:val="20"/>
        </w:rPr>
        <w:t xml:space="preserve"> </w:t>
      </w:r>
      <w:r w:rsidR="00853CD7">
        <w:rPr>
          <w:rFonts w:ascii="Arial Narrow" w:hAnsi="Arial Narrow" w:cs="Arial"/>
          <w:sz w:val="20"/>
          <w:szCs w:val="20"/>
        </w:rPr>
        <w:tab/>
      </w:r>
      <w:r>
        <w:rPr>
          <w:rFonts w:ascii="Arial Narrow" w:hAnsi="Arial Narrow" w:cs="Arial"/>
          <w:sz w:val="20"/>
          <w:szCs w:val="20"/>
        </w:rPr>
        <w:t xml:space="preserve"> </w:t>
      </w:r>
      <w:bookmarkEnd w:id="0"/>
    </w:p>
    <w:p w:rsidR="0030775E" w:rsidRDefault="0030775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lang w:eastAsia="zh-CN"/>
        </w:rPr>
      </w:pPr>
      <w:r>
        <w:rPr>
          <w:rFonts w:ascii="Arial Narrow" w:hAnsi="Arial Narrow"/>
          <w:noProof/>
          <w:sz w:val="22"/>
          <w:szCs w:val="22"/>
        </w:rPr>
        <w:t xml:space="preserve">Broj: </w:t>
      </w:r>
      <w:r w:rsidR="002B5696">
        <w:rPr>
          <w:rFonts w:ascii="Arial Narrow" w:hAnsi="Arial Narrow"/>
          <w:noProof/>
          <w:sz w:val="22"/>
          <w:szCs w:val="22"/>
        </w:rPr>
        <w:t>03.2.3.1</w:t>
      </w:r>
      <w:r>
        <w:rPr>
          <w:rFonts w:ascii="Arial Narrow" w:hAnsi="Arial Narrow"/>
          <w:noProof/>
          <w:sz w:val="22"/>
          <w:szCs w:val="22"/>
        </w:rPr>
        <w:t>-</w:t>
      </w:r>
      <w:r w:rsidR="002B5696">
        <w:rPr>
          <w:rFonts w:ascii="Arial Narrow" w:hAnsi="Arial Narrow"/>
          <w:noProof/>
          <w:sz w:val="22"/>
          <w:szCs w:val="22"/>
        </w:rPr>
        <w:t>50</w:t>
      </w:r>
      <w:r>
        <w:rPr>
          <w:rFonts w:ascii="Arial Narrow" w:hAnsi="Arial Narrow"/>
          <w:noProof/>
          <w:sz w:val="22"/>
          <w:szCs w:val="22"/>
        </w:rPr>
        <w:t>-81</w:t>
      </w:r>
      <w:r w:rsidR="00725FAE">
        <w:rPr>
          <w:rFonts w:ascii="Arial Narrow" w:hAnsi="Arial Narrow"/>
          <w:noProof/>
          <w:sz w:val="22"/>
          <w:szCs w:val="22"/>
        </w:rPr>
        <w:t>8</w:t>
      </w:r>
      <w:r>
        <w:rPr>
          <w:rFonts w:ascii="Arial Narrow" w:hAnsi="Arial Narrow"/>
          <w:noProof/>
          <w:sz w:val="22"/>
          <w:szCs w:val="22"/>
        </w:rPr>
        <w:t>53-</w:t>
      </w:r>
      <w:r w:rsidR="00725FAE">
        <w:rPr>
          <w:rFonts w:ascii="Arial Narrow" w:hAnsi="Arial Narrow"/>
          <w:noProof/>
          <w:sz w:val="22"/>
          <w:szCs w:val="22"/>
        </w:rPr>
        <w:t>6</w:t>
      </w:r>
      <w:r>
        <w:rPr>
          <w:rFonts w:ascii="Arial Narrow" w:hAnsi="Arial Narrow"/>
          <w:noProof/>
          <w:sz w:val="22"/>
          <w:szCs w:val="22"/>
        </w:rPr>
        <w:t xml:space="preserve">/24  </w:t>
      </w:r>
    </w:p>
    <w:p w:rsidR="004118FE" w:rsidRDefault="00563753" w:rsidP="004118FE">
      <w:pPr>
        <w:pStyle w:val="NoSpacing"/>
        <w:rPr>
          <w:rFonts w:ascii="Arial Narrow" w:hAnsi="Arial Narrow"/>
          <w:noProof/>
          <w:sz w:val="22"/>
          <w:szCs w:val="22"/>
        </w:rPr>
      </w:pPr>
      <w:r>
        <w:rPr>
          <w:rFonts w:ascii="Arial Narrow" w:hAnsi="Arial Narrow"/>
          <w:noProof/>
          <w:sz w:val="22"/>
          <w:szCs w:val="22"/>
        </w:rPr>
        <w:t>Sarajevo</w:t>
      </w:r>
      <w:r w:rsidR="004118FE">
        <w:rPr>
          <w:rFonts w:ascii="Arial Narrow" w:hAnsi="Arial Narrow"/>
          <w:noProof/>
          <w:sz w:val="22"/>
          <w:szCs w:val="22"/>
        </w:rPr>
        <w:t xml:space="preserve">, </w:t>
      </w:r>
      <w:r w:rsidR="00EE125D">
        <w:rPr>
          <w:rFonts w:ascii="Arial Narrow" w:hAnsi="Arial Narrow"/>
          <w:noProof/>
          <w:sz w:val="22"/>
          <w:szCs w:val="22"/>
        </w:rPr>
        <w:t>30</w:t>
      </w:r>
      <w:r w:rsidR="004118FE">
        <w:rPr>
          <w:rFonts w:ascii="Arial Narrow" w:hAnsi="Arial Narrow"/>
          <w:noProof/>
          <w:sz w:val="22"/>
          <w:szCs w:val="22"/>
        </w:rPr>
        <w:t>.09.2024. godine</w:t>
      </w:r>
    </w:p>
    <w:p w:rsidR="004118FE" w:rsidRDefault="004118FE" w:rsidP="004118FE">
      <w:pPr>
        <w:pStyle w:val="NoSpacing"/>
        <w:rPr>
          <w:rFonts w:ascii="Arial Narrow" w:hAnsi="Arial Narrow"/>
          <w:noProof/>
          <w:sz w:val="22"/>
          <w:szCs w:val="22"/>
        </w:rPr>
      </w:pPr>
    </w:p>
    <w:p w:rsidR="00005C6A" w:rsidRDefault="004118FE" w:rsidP="00005C6A">
      <w:pPr>
        <w:pStyle w:val="NoSpacing"/>
        <w:jc w:val="both"/>
        <w:rPr>
          <w:rFonts w:ascii="Arial Narrow" w:hAnsi="Arial Narrow"/>
          <w:noProof/>
          <w:sz w:val="22"/>
          <w:szCs w:val="22"/>
        </w:rPr>
      </w:pPr>
      <w:r>
        <w:rPr>
          <w:rFonts w:ascii="Arial Narrow" w:hAnsi="Arial Narrow"/>
          <w:noProof/>
          <w:sz w:val="22"/>
          <w:szCs w:val="22"/>
        </w:rPr>
        <w:tab/>
        <w:t xml:space="preserve">U skladu sa članom 20a. st. (1) i (2) Zakona o radu („Službene novine F BiH“ br. 26/16, 89/18 i 44/22) i članom 4. Uredbe o postupku prijema u radni odnos u javnom sektoru u Federaciji BiH  („Službene novine F BiH“ broj: 13/19, 9/21 i 53/21), na osnovu člana 40. Priloga 1. Pravilnika o radu Dioničkog društva BH Telecom Sarajevo broj: 00.1-14-83950-1/22, 00.1-14-24850-3/23, 00.1-14-34495/23, 00.1-14-4411/24, 00.1-14-32878-2/24, 00.1-14-68904/24 i 00.1-14-68904-3/24, te u skladu sa tačkom II Odluke objavljivanju javnog oglasa za prijem u radni odnos, </w:t>
      </w:r>
      <w:bookmarkStart w:id="1" w:name="_Hlk71895140"/>
      <w:r>
        <w:rPr>
          <w:rFonts w:ascii="Arial Narrow" w:hAnsi="Arial Narrow"/>
          <w:noProof/>
          <w:sz w:val="22"/>
          <w:szCs w:val="22"/>
        </w:rPr>
        <w:t xml:space="preserve">broj: </w:t>
      </w:r>
      <w:bookmarkEnd w:id="1"/>
      <w:r>
        <w:rPr>
          <w:rFonts w:ascii="Arial Narrow" w:hAnsi="Arial Narrow"/>
          <w:noProof/>
          <w:sz w:val="22"/>
          <w:szCs w:val="22"/>
        </w:rPr>
        <w:t>03.2.3.2-45-</w:t>
      </w:r>
      <w:r w:rsidR="00453759">
        <w:rPr>
          <w:rFonts w:ascii="Arial Narrow" w:hAnsi="Arial Narrow"/>
          <w:noProof/>
          <w:sz w:val="22"/>
          <w:szCs w:val="22"/>
        </w:rPr>
        <w:t>81853</w:t>
      </w:r>
      <w:r>
        <w:rPr>
          <w:rFonts w:ascii="Arial Narrow" w:hAnsi="Arial Narrow"/>
          <w:noProof/>
          <w:sz w:val="22"/>
          <w:szCs w:val="22"/>
        </w:rPr>
        <w:t xml:space="preserve">/24 od </w:t>
      </w:r>
      <w:r w:rsidR="00405C0D">
        <w:rPr>
          <w:rFonts w:ascii="Arial Narrow" w:hAnsi="Arial Narrow"/>
          <w:noProof/>
          <w:sz w:val="22"/>
          <w:szCs w:val="22"/>
        </w:rPr>
        <w:t>30</w:t>
      </w:r>
      <w:r>
        <w:rPr>
          <w:rFonts w:ascii="Arial Narrow" w:hAnsi="Arial Narrow"/>
          <w:noProof/>
          <w:sz w:val="22"/>
          <w:szCs w:val="22"/>
        </w:rPr>
        <w:t xml:space="preserve">.09.2024. godine, nakon pribavljene saglasnosti Federalnog ministarstva prometa i komunikacija, broj: 07/1-45-1060/24 od 12.07.2024. godine, </w:t>
      </w:r>
      <w:r w:rsidR="00005C6A">
        <w:rPr>
          <w:rFonts w:ascii="Arial Narrow" w:hAnsi="Arial Narrow"/>
          <w:noProof/>
          <w:sz w:val="22"/>
          <w:szCs w:val="22"/>
        </w:rPr>
        <w:t>vršilac dužnosti izvršnog direktora Izvršne direkcije za pravne poslove, upravljanje organizacijom i ljudskim resursima, objavljuje</w:t>
      </w:r>
    </w:p>
    <w:p w:rsidR="004118FE" w:rsidRDefault="004118FE" w:rsidP="004118FE">
      <w:pPr>
        <w:pStyle w:val="NoSpacing"/>
        <w:jc w:val="both"/>
        <w:rPr>
          <w:rFonts w:ascii="Arial Narrow" w:hAnsi="Arial Narrow"/>
          <w:noProof/>
          <w:sz w:val="22"/>
          <w:szCs w:val="22"/>
        </w:rPr>
      </w:pPr>
    </w:p>
    <w:p w:rsidR="004118FE" w:rsidRDefault="004118FE" w:rsidP="004118FE">
      <w:pPr>
        <w:pStyle w:val="NoSpacing"/>
        <w:jc w:val="both"/>
        <w:rPr>
          <w:rFonts w:ascii="Arial Narrow" w:hAnsi="Arial Narrow"/>
          <w:noProof/>
          <w:sz w:val="22"/>
          <w:szCs w:val="22"/>
        </w:rPr>
      </w:pPr>
    </w:p>
    <w:p w:rsidR="004118FE" w:rsidRDefault="004118FE" w:rsidP="004118FE">
      <w:pPr>
        <w:pStyle w:val="NoSpacing"/>
        <w:jc w:val="center"/>
        <w:rPr>
          <w:rFonts w:ascii="Arial Narrow" w:hAnsi="Arial Narrow"/>
          <w:b/>
          <w:noProof/>
          <w:sz w:val="22"/>
          <w:szCs w:val="22"/>
        </w:rPr>
      </w:pPr>
      <w:r>
        <w:rPr>
          <w:rFonts w:ascii="Arial Narrow" w:hAnsi="Arial Narrow"/>
          <w:b/>
          <w:noProof/>
          <w:sz w:val="22"/>
          <w:szCs w:val="22"/>
        </w:rPr>
        <w:t>J A V N  I  O G L A S</w:t>
      </w:r>
    </w:p>
    <w:p w:rsidR="004118FE" w:rsidRDefault="004118FE" w:rsidP="004118FE">
      <w:pPr>
        <w:pStyle w:val="NoSpacing"/>
        <w:rPr>
          <w:rFonts w:ascii="Arial Narrow" w:eastAsia="SimSun" w:hAnsi="Arial Narrow"/>
          <w:b/>
          <w:noProof/>
          <w:sz w:val="22"/>
          <w:szCs w:val="22"/>
          <w:lang w:eastAsia="zh-CN"/>
        </w:rPr>
      </w:pPr>
    </w:p>
    <w:p w:rsidR="004118FE" w:rsidRDefault="004118FE" w:rsidP="004118FE">
      <w:pPr>
        <w:pStyle w:val="NoSpacing"/>
        <w:jc w:val="both"/>
        <w:rPr>
          <w:rFonts w:ascii="Arial Narrow" w:eastAsia="Calibri" w:hAnsi="Arial Narrow"/>
          <w:noProof/>
          <w:sz w:val="22"/>
          <w:szCs w:val="22"/>
        </w:rPr>
      </w:pPr>
      <w:r>
        <w:rPr>
          <w:rFonts w:ascii="Arial Narrow" w:hAnsi="Arial Narrow"/>
          <w:noProof/>
          <w:sz w:val="22"/>
          <w:szCs w:val="22"/>
        </w:rPr>
        <w:tab/>
        <w:t xml:space="preserve">za prijem radnika u radni odnos u Direkciji Brčko Dioničkog društva BH Telecom Sarajevo, </w:t>
      </w:r>
      <w:bookmarkStart w:id="2" w:name="_Hlk115956667"/>
      <w:r>
        <w:rPr>
          <w:rFonts w:ascii="Arial Narrow" w:hAnsi="Arial Narrow"/>
          <w:noProof/>
          <w:sz w:val="22"/>
          <w:szCs w:val="22"/>
        </w:rPr>
        <w:t>na neodređeno vrijeme, sa mjestom rada u Brčko Distriktu, na radnom mjestu kako slijedi:</w:t>
      </w:r>
      <w:bookmarkEnd w:id="2"/>
    </w:p>
    <w:p w:rsidR="004118FE" w:rsidRDefault="004118FE" w:rsidP="004118FE">
      <w:pPr>
        <w:pStyle w:val="NoSpacing"/>
        <w:rPr>
          <w:rFonts w:ascii="Arial Narrow" w:hAnsi="Arial Narrow"/>
          <w:b/>
          <w:bCs/>
          <w:noProof/>
          <w:sz w:val="22"/>
          <w:szCs w:val="22"/>
          <w:lang w:eastAsia="bs-Latn-BA"/>
        </w:rPr>
      </w:pPr>
    </w:p>
    <w:p w:rsidR="004118FE" w:rsidRDefault="00895D97" w:rsidP="004118FE">
      <w:pPr>
        <w:pStyle w:val="NoSpacing"/>
        <w:rPr>
          <w:rFonts w:ascii="Arial Narrow" w:hAnsi="Arial Narrow"/>
          <w:noProof/>
          <w:sz w:val="22"/>
          <w:szCs w:val="22"/>
        </w:rPr>
      </w:pPr>
      <w:r>
        <w:rPr>
          <w:rFonts w:ascii="Arial Narrow" w:hAnsi="Arial Narrow"/>
          <w:b/>
          <w:bCs/>
          <w:noProof/>
          <w:sz w:val="22"/>
          <w:szCs w:val="22"/>
          <w:lang w:eastAsia="bs-Latn-BA"/>
        </w:rPr>
        <w:t xml:space="preserve">- </w:t>
      </w:r>
      <w:r w:rsidR="004118FE">
        <w:rPr>
          <w:rFonts w:ascii="Arial Narrow" w:hAnsi="Arial Narrow"/>
          <w:b/>
          <w:bCs/>
          <w:noProof/>
          <w:sz w:val="22"/>
          <w:szCs w:val="22"/>
          <w:lang w:eastAsia="bs-Latn-BA"/>
        </w:rPr>
        <w:t>30.Stručni saradnik, VSS</w:t>
      </w:r>
      <w:r w:rsidR="004118FE">
        <w:rPr>
          <w:rFonts w:ascii="Arial Narrow" w:hAnsi="Arial Narrow"/>
          <w:bCs/>
          <w:noProof/>
          <w:sz w:val="22"/>
          <w:szCs w:val="22"/>
          <w:lang w:eastAsia="bs-Latn-BA"/>
        </w:rPr>
        <w:t xml:space="preserve"> </w:t>
      </w:r>
      <w:r w:rsidR="004118FE">
        <w:rPr>
          <w:rFonts w:ascii="Arial Narrow" w:hAnsi="Arial Narrow"/>
          <w:b/>
          <w:bCs/>
          <w:noProof/>
          <w:sz w:val="22"/>
          <w:szCs w:val="22"/>
          <w:lang w:eastAsia="bs-Latn-BA"/>
        </w:rPr>
        <w:t xml:space="preserve">– 1 (jedan) izvršilac </w:t>
      </w:r>
      <w:r w:rsidR="004118FE">
        <w:rPr>
          <w:rFonts w:ascii="Arial Narrow" w:hAnsi="Arial Narrow"/>
          <w:bCs/>
          <w:noProof/>
          <w:sz w:val="22"/>
          <w:szCs w:val="22"/>
          <w:lang w:eastAsia="bs-Latn-BA"/>
        </w:rPr>
        <w:t>u Odjeljenju za tehničku podršku, uz probni rad u trajanju do 6 (šest) mjeseci</w:t>
      </w:r>
      <w:r>
        <w:rPr>
          <w:rFonts w:ascii="Arial Narrow" w:hAnsi="Arial Narrow"/>
          <w:bCs/>
          <w:noProof/>
          <w:sz w:val="22"/>
          <w:szCs w:val="22"/>
          <w:lang w:eastAsia="bs-Latn-BA"/>
        </w:rPr>
        <w:t>.</w:t>
      </w:r>
    </w:p>
    <w:p w:rsidR="004118FE" w:rsidRDefault="004118FE" w:rsidP="004118FE">
      <w:pPr>
        <w:pStyle w:val="NoSpacing"/>
        <w:rPr>
          <w:rFonts w:ascii="Arial Narrow" w:hAnsi="Arial Narrow"/>
          <w:b/>
          <w:noProof/>
          <w:sz w:val="22"/>
          <w:szCs w:val="22"/>
        </w:rPr>
      </w:pPr>
    </w:p>
    <w:p w:rsidR="004118FE" w:rsidRDefault="004118FE" w:rsidP="004118FE">
      <w:pPr>
        <w:pStyle w:val="NoSpacing"/>
        <w:rPr>
          <w:rFonts w:ascii="Arial Narrow" w:hAnsi="Arial Narrow" w:cs="Arial"/>
          <w:b/>
          <w:noProof/>
          <w:sz w:val="22"/>
          <w:szCs w:val="22"/>
        </w:rPr>
      </w:pPr>
      <w:r>
        <w:rPr>
          <w:rFonts w:ascii="Arial Narrow" w:hAnsi="Arial Narrow"/>
          <w:b/>
          <w:noProof/>
          <w:sz w:val="22"/>
          <w:szCs w:val="22"/>
        </w:rPr>
        <w:t>Kratak opis poslova:</w:t>
      </w:r>
    </w:p>
    <w:p w:rsidR="004118FE" w:rsidRDefault="004118FE" w:rsidP="004118FE">
      <w:pPr>
        <w:pStyle w:val="NoSpacing"/>
        <w:rPr>
          <w:rFonts w:ascii="Arial Narrow" w:hAnsi="Arial Narrow"/>
          <w:noProof/>
          <w:sz w:val="22"/>
          <w:szCs w:val="22"/>
        </w:rPr>
      </w:pPr>
    </w:p>
    <w:p w:rsidR="004118FE" w:rsidRDefault="004118FE" w:rsidP="004118FE">
      <w:pPr>
        <w:autoSpaceDE w:val="0"/>
        <w:autoSpaceDN w:val="0"/>
        <w:adjustRightInd w:val="0"/>
        <w:jc w:val="both"/>
        <w:rPr>
          <w:rFonts w:ascii="Arial Narrow" w:hAnsi="Arial Narrow" w:cs="Courier New"/>
          <w:color w:val="000000"/>
          <w:sz w:val="22"/>
          <w:szCs w:val="22"/>
        </w:rPr>
      </w:pPr>
      <w:r>
        <w:rPr>
          <w:rFonts w:ascii="Arial Narrow" w:hAnsi="Arial Narrow" w:cs="Courier New"/>
          <w:color w:val="000000"/>
          <w:sz w:val="22"/>
          <w:szCs w:val="22"/>
        </w:rPr>
        <w:t>1. Učestvuje u realizaciji projekata u domenu Službe.</w:t>
      </w:r>
    </w:p>
    <w:p w:rsidR="004118FE" w:rsidRDefault="004118FE" w:rsidP="004118FE">
      <w:pPr>
        <w:autoSpaceDE w:val="0"/>
        <w:autoSpaceDN w:val="0"/>
        <w:adjustRightInd w:val="0"/>
        <w:jc w:val="both"/>
        <w:rPr>
          <w:rFonts w:ascii="Arial Narrow" w:hAnsi="Arial Narrow" w:cs="Courier New"/>
          <w:noProof/>
          <w:color w:val="000000"/>
          <w:sz w:val="22"/>
          <w:szCs w:val="22"/>
        </w:rPr>
      </w:pPr>
      <w:r>
        <w:rPr>
          <w:rFonts w:ascii="Arial Narrow" w:hAnsi="Arial Narrow" w:cs="Courier New"/>
          <w:color w:val="000000"/>
          <w:sz w:val="22"/>
          <w:szCs w:val="22"/>
        </w:rPr>
        <w:t>2. Vodi investicione projekte iz domena Službe.</w:t>
      </w:r>
    </w:p>
    <w:p w:rsidR="004118FE" w:rsidRDefault="004118FE" w:rsidP="004118FE">
      <w:pPr>
        <w:autoSpaceDE w:val="0"/>
        <w:autoSpaceDN w:val="0"/>
        <w:adjustRightInd w:val="0"/>
        <w:jc w:val="both"/>
        <w:rPr>
          <w:rFonts w:ascii="Arial Narrow" w:hAnsi="Arial Narrow" w:cs="Courier New"/>
          <w:color w:val="000000"/>
          <w:sz w:val="22"/>
          <w:szCs w:val="22"/>
        </w:rPr>
      </w:pPr>
      <w:r>
        <w:rPr>
          <w:rFonts w:ascii="Arial Narrow" w:hAnsi="Arial Narrow" w:cs="Courier New"/>
          <w:color w:val="000000"/>
          <w:sz w:val="22"/>
          <w:szCs w:val="22"/>
        </w:rPr>
        <w:t>3. Vrši evaluaciju dinamike i budžeta za dodjeljene investicione projekte u fazi planiranja.</w:t>
      </w:r>
    </w:p>
    <w:p w:rsidR="004118FE" w:rsidRDefault="004118FE" w:rsidP="004118FE">
      <w:pPr>
        <w:autoSpaceDE w:val="0"/>
        <w:autoSpaceDN w:val="0"/>
        <w:adjustRightInd w:val="0"/>
        <w:jc w:val="both"/>
        <w:rPr>
          <w:rFonts w:ascii="Arial Narrow" w:hAnsi="Arial Narrow" w:cs="Courier New"/>
          <w:color w:val="000000"/>
          <w:sz w:val="22"/>
          <w:szCs w:val="22"/>
        </w:rPr>
      </w:pPr>
      <w:r>
        <w:rPr>
          <w:rFonts w:ascii="Arial Narrow" w:hAnsi="Arial Narrow" w:cs="Courier New"/>
          <w:color w:val="000000"/>
          <w:sz w:val="22"/>
          <w:szCs w:val="22"/>
        </w:rPr>
        <w:t>4. Može da učestvuje u aktivnostima izrade obrazloženja investicionih odluka za dodjeljene projekte u okviru Službe.</w:t>
      </w:r>
    </w:p>
    <w:p w:rsidR="004118FE" w:rsidRDefault="004118FE" w:rsidP="004118FE">
      <w:pPr>
        <w:autoSpaceDE w:val="0"/>
        <w:autoSpaceDN w:val="0"/>
        <w:adjustRightInd w:val="0"/>
        <w:jc w:val="both"/>
        <w:rPr>
          <w:rFonts w:ascii="Arial Narrow" w:hAnsi="Arial Narrow" w:cs="Courier New"/>
          <w:color w:val="000000"/>
          <w:sz w:val="22"/>
          <w:szCs w:val="22"/>
        </w:rPr>
      </w:pPr>
      <w:r>
        <w:rPr>
          <w:rFonts w:ascii="Arial Narrow" w:hAnsi="Arial Narrow" w:cs="Courier New"/>
          <w:color w:val="000000"/>
          <w:sz w:val="22"/>
          <w:szCs w:val="22"/>
        </w:rPr>
        <w:t>5. Učestvuje u radu komisija na nivou Društva u koje je imenovan.</w:t>
      </w:r>
    </w:p>
    <w:p w:rsidR="004118FE" w:rsidRDefault="004118FE" w:rsidP="004118FE">
      <w:pPr>
        <w:autoSpaceDE w:val="0"/>
        <w:autoSpaceDN w:val="0"/>
        <w:adjustRightInd w:val="0"/>
        <w:jc w:val="both"/>
        <w:rPr>
          <w:rFonts w:ascii="Arial Narrow" w:hAnsi="Arial Narrow" w:cs="Courier New"/>
          <w:color w:val="000000"/>
          <w:sz w:val="22"/>
          <w:szCs w:val="22"/>
        </w:rPr>
      </w:pPr>
      <w:r>
        <w:rPr>
          <w:rFonts w:ascii="Arial Narrow" w:hAnsi="Arial Narrow" w:cs="Courier New"/>
          <w:color w:val="000000"/>
          <w:sz w:val="22"/>
          <w:szCs w:val="22"/>
        </w:rPr>
        <w:t>6. Može da učestvuje u sačinjavanju nabavnih zahtjeva za dodjeljene projekte u okviru Službe.</w:t>
      </w:r>
    </w:p>
    <w:p w:rsidR="004118FE" w:rsidRDefault="004118FE" w:rsidP="004118FE">
      <w:pPr>
        <w:autoSpaceDE w:val="0"/>
        <w:autoSpaceDN w:val="0"/>
        <w:adjustRightInd w:val="0"/>
        <w:jc w:val="both"/>
        <w:rPr>
          <w:rFonts w:ascii="Arial Narrow" w:hAnsi="Arial Narrow" w:cs="Courier New"/>
          <w:color w:val="000000"/>
          <w:sz w:val="22"/>
          <w:szCs w:val="22"/>
        </w:rPr>
      </w:pPr>
      <w:r>
        <w:rPr>
          <w:rFonts w:ascii="Arial Narrow" w:hAnsi="Arial Narrow" w:cs="Courier New"/>
          <w:color w:val="000000"/>
          <w:sz w:val="22"/>
          <w:szCs w:val="22"/>
        </w:rPr>
        <w:t>7. Prati dinamiku realizacije dodjeljenih projekata uz inicijalizaciju potrebnih korektivnih mjera u slučaju narušavanja budžeta ili dinamike projekta u okviru Službe.</w:t>
      </w:r>
    </w:p>
    <w:p w:rsidR="004118FE" w:rsidRDefault="004118FE" w:rsidP="004118FE">
      <w:pPr>
        <w:autoSpaceDE w:val="0"/>
        <w:autoSpaceDN w:val="0"/>
        <w:adjustRightInd w:val="0"/>
        <w:jc w:val="both"/>
        <w:rPr>
          <w:rFonts w:ascii="Arial Narrow" w:hAnsi="Arial Narrow" w:cs="Courier New"/>
          <w:color w:val="000000"/>
          <w:sz w:val="22"/>
          <w:szCs w:val="22"/>
        </w:rPr>
      </w:pPr>
      <w:r>
        <w:rPr>
          <w:rFonts w:ascii="Arial Narrow" w:hAnsi="Arial Narrow" w:cs="Courier New"/>
          <w:color w:val="000000"/>
          <w:sz w:val="22"/>
          <w:szCs w:val="22"/>
        </w:rPr>
        <w:t>8. Upravlja investicionim materialom za dodjeljenje projekte.</w:t>
      </w:r>
    </w:p>
    <w:p w:rsidR="004118FE" w:rsidRDefault="004118FE" w:rsidP="004118FE">
      <w:pPr>
        <w:autoSpaceDE w:val="0"/>
        <w:autoSpaceDN w:val="0"/>
        <w:adjustRightInd w:val="0"/>
        <w:jc w:val="both"/>
        <w:rPr>
          <w:rFonts w:ascii="Arial Narrow" w:hAnsi="Arial Narrow" w:cs="Courier New"/>
          <w:color w:val="000000"/>
          <w:sz w:val="22"/>
          <w:szCs w:val="22"/>
        </w:rPr>
      </w:pPr>
      <w:r>
        <w:rPr>
          <w:rFonts w:ascii="Arial Narrow" w:hAnsi="Arial Narrow" w:cs="Courier New"/>
          <w:color w:val="000000"/>
          <w:sz w:val="22"/>
          <w:szCs w:val="22"/>
        </w:rPr>
        <w:t>9. Po potrebi vrši administriranje projekata u SAP sistemu.</w:t>
      </w:r>
    </w:p>
    <w:p w:rsidR="004118FE" w:rsidRDefault="004118FE" w:rsidP="004118FE">
      <w:pPr>
        <w:autoSpaceDE w:val="0"/>
        <w:autoSpaceDN w:val="0"/>
        <w:adjustRightInd w:val="0"/>
        <w:jc w:val="both"/>
        <w:rPr>
          <w:rFonts w:ascii="Arial Narrow" w:hAnsi="Arial Narrow" w:cs="Courier New"/>
          <w:color w:val="000000"/>
          <w:sz w:val="22"/>
          <w:szCs w:val="22"/>
        </w:rPr>
      </w:pPr>
      <w:r>
        <w:rPr>
          <w:rFonts w:ascii="Arial Narrow" w:hAnsi="Arial Narrow" w:cs="Courier New"/>
          <w:color w:val="000000"/>
          <w:sz w:val="22"/>
          <w:szCs w:val="22"/>
        </w:rPr>
        <w:t>10. Sačinjava periodične izvještaje o radu po nalogu neposrednog rukovodioca.</w:t>
      </w:r>
    </w:p>
    <w:p w:rsidR="004118FE" w:rsidRDefault="004118FE" w:rsidP="004118FE">
      <w:pPr>
        <w:pStyle w:val="NoSpacing"/>
        <w:rPr>
          <w:rFonts w:ascii="Arial Narrow" w:hAnsi="Arial Narrow"/>
          <w:b/>
          <w:noProof/>
          <w:sz w:val="22"/>
          <w:szCs w:val="22"/>
        </w:rPr>
      </w:pPr>
    </w:p>
    <w:p w:rsidR="004118FE" w:rsidRDefault="004118FE" w:rsidP="004118FE">
      <w:pPr>
        <w:pStyle w:val="NoSpacing"/>
        <w:rPr>
          <w:rFonts w:ascii="Arial Narrow" w:hAnsi="Arial Narrow"/>
          <w:b/>
          <w:noProof/>
          <w:sz w:val="22"/>
          <w:szCs w:val="22"/>
        </w:rPr>
      </w:pPr>
      <w:r>
        <w:rPr>
          <w:rFonts w:ascii="Arial Narrow" w:hAnsi="Arial Narrow"/>
          <w:b/>
          <w:noProof/>
          <w:sz w:val="22"/>
          <w:szCs w:val="22"/>
        </w:rPr>
        <w:t xml:space="preserve">I  </w:t>
      </w:r>
      <w:r>
        <w:rPr>
          <w:rFonts w:ascii="Arial Narrow" w:hAnsi="Arial Narrow"/>
          <w:b/>
          <w:noProof/>
          <w:sz w:val="22"/>
          <w:szCs w:val="22"/>
        </w:rPr>
        <w:tab/>
        <w:t>Opšti uslovi:</w:t>
      </w:r>
    </w:p>
    <w:p w:rsidR="004118FE" w:rsidRPr="00895D97" w:rsidRDefault="004118FE" w:rsidP="004118FE">
      <w:pPr>
        <w:pStyle w:val="NoSpacing"/>
        <w:rPr>
          <w:rFonts w:ascii="Arial Narrow" w:hAnsi="Arial Narrow"/>
          <w:b/>
          <w:noProof/>
          <w:sz w:val="6"/>
          <w:szCs w:val="22"/>
        </w:rPr>
      </w:pPr>
    </w:p>
    <w:p w:rsidR="004118FE" w:rsidRDefault="004118FE" w:rsidP="004118FE">
      <w:pPr>
        <w:pStyle w:val="NoSpacing"/>
        <w:numPr>
          <w:ilvl w:val="0"/>
          <w:numId w:val="40"/>
        </w:numPr>
        <w:rPr>
          <w:rFonts w:ascii="Arial Narrow" w:hAnsi="Arial Narrow"/>
          <w:noProof/>
          <w:sz w:val="22"/>
          <w:szCs w:val="22"/>
        </w:rPr>
      </w:pPr>
      <w:r>
        <w:rPr>
          <w:rFonts w:ascii="Arial Narrow" w:hAnsi="Arial Narrow"/>
          <w:noProof/>
          <w:sz w:val="22"/>
          <w:szCs w:val="22"/>
        </w:rPr>
        <w:t>da je kandidat državljanin Bosne i Hercegovine,</w:t>
      </w:r>
    </w:p>
    <w:p w:rsidR="004118FE" w:rsidRDefault="004118FE" w:rsidP="00895D97">
      <w:pPr>
        <w:pStyle w:val="NoSpacing"/>
        <w:numPr>
          <w:ilvl w:val="0"/>
          <w:numId w:val="40"/>
        </w:numPr>
        <w:jc w:val="both"/>
        <w:rPr>
          <w:rFonts w:ascii="Arial Narrow" w:hAnsi="Arial Narrow" w:cs="Arial"/>
          <w:noProof/>
          <w:sz w:val="22"/>
          <w:szCs w:val="22"/>
        </w:rPr>
      </w:pPr>
      <w:r>
        <w:rPr>
          <w:rFonts w:ascii="Arial Narrow" w:hAnsi="Arial Narrow"/>
          <w:noProof/>
          <w:sz w:val="22"/>
          <w:szCs w:val="22"/>
        </w:rPr>
        <w:t>da ima opštu zdravstvenu sposobnost za obavljanje poslova navedenog radnog mjesta (samo kandidat koji bude izabran dužan je da u roku od 5 (pet) dana od dana konačnosti Odluke o prijemu u radni odnos, dostavi ljekarsko uvjerenje o zdravstvenoj sposobnosti, kao dokaz da njegovo zdravstveno stanje i psihofizičke sposobnosti odgovaraju uslovima radnog mjesta, koje nije starije od 3 (tri) mjeseca). </w:t>
      </w:r>
    </w:p>
    <w:p w:rsidR="004118FE" w:rsidRDefault="004118FE" w:rsidP="004118FE">
      <w:pPr>
        <w:pStyle w:val="NoSpacing"/>
        <w:rPr>
          <w:rFonts w:ascii="Arial Narrow" w:hAnsi="Arial Narrow"/>
          <w:b/>
          <w:noProof/>
          <w:sz w:val="22"/>
          <w:szCs w:val="22"/>
        </w:rPr>
      </w:pPr>
    </w:p>
    <w:p w:rsidR="004118FE" w:rsidRDefault="004118FE" w:rsidP="004118FE">
      <w:pPr>
        <w:pStyle w:val="NoSpacing"/>
        <w:rPr>
          <w:rFonts w:ascii="Arial Narrow" w:hAnsi="Arial Narrow"/>
          <w:b/>
          <w:noProof/>
          <w:sz w:val="22"/>
          <w:szCs w:val="22"/>
        </w:rPr>
      </w:pPr>
      <w:r>
        <w:rPr>
          <w:rFonts w:ascii="Arial Narrow" w:hAnsi="Arial Narrow"/>
          <w:b/>
          <w:noProof/>
          <w:sz w:val="22"/>
          <w:szCs w:val="22"/>
        </w:rPr>
        <w:t xml:space="preserve">II  </w:t>
      </w:r>
      <w:r>
        <w:rPr>
          <w:rFonts w:ascii="Arial Narrow" w:hAnsi="Arial Narrow"/>
          <w:b/>
          <w:noProof/>
          <w:sz w:val="22"/>
          <w:szCs w:val="22"/>
        </w:rPr>
        <w:tab/>
        <w:t xml:space="preserve">Posebni uslovi </w:t>
      </w:r>
    </w:p>
    <w:p w:rsidR="004118FE" w:rsidRPr="00895D97" w:rsidRDefault="004118FE" w:rsidP="004118FE">
      <w:pPr>
        <w:pStyle w:val="NoSpacing"/>
        <w:rPr>
          <w:rFonts w:ascii="Arial Narrow" w:hAnsi="Arial Narrow"/>
          <w:b/>
          <w:noProof/>
          <w:sz w:val="12"/>
          <w:szCs w:val="22"/>
        </w:rPr>
      </w:pPr>
    </w:p>
    <w:p w:rsidR="004118FE" w:rsidRDefault="004118FE" w:rsidP="004118FE">
      <w:pPr>
        <w:pStyle w:val="NoSpacing"/>
        <w:numPr>
          <w:ilvl w:val="0"/>
          <w:numId w:val="41"/>
        </w:numPr>
        <w:jc w:val="both"/>
        <w:rPr>
          <w:rFonts w:ascii="Arial Narrow" w:hAnsi="Arial Narrow"/>
          <w:noProof/>
          <w:sz w:val="22"/>
          <w:szCs w:val="22"/>
          <w:u w:val="single"/>
        </w:rPr>
      </w:pPr>
      <w:r>
        <w:rPr>
          <w:rFonts w:ascii="Arial Narrow" w:hAnsi="Arial Narrow"/>
          <w:noProof/>
          <w:sz w:val="22"/>
          <w:szCs w:val="22"/>
        </w:rPr>
        <w:t xml:space="preserve">VSS (VII stepen stručne spreme ili visoko obrazovanje prvog ili drugog ciklusa stečeno po Bolonjskom sistemu studiranja sa 240 ECTS bodova u istoj struci), </w:t>
      </w:r>
      <w:r>
        <w:rPr>
          <w:rFonts w:ascii="Arial Narrow" w:hAnsi="Arial Narrow"/>
          <w:noProof/>
          <w:sz w:val="22"/>
          <w:szCs w:val="22"/>
          <w:u w:val="single"/>
        </w:rPr>
        <w:t>sa završenim: Mašinskim fakultetom, Arhitektonskim fakultetom, Građevinskim fakultetom.</w:t>
      </w:r>
    </w:p>
    <w:p w:rsidR="004118FE" w:rsidRDefault="004118FE" w:rsidP="004118FE">
      <w:pPr>
        <w:pStyle w:val="NoSpacing"/>
        <w:numPr>
          <w:ilvl w:val="0"/>
          <w:numId w:val="41"/>
        </w:numPr>
        <w:rPr>
          <w:rFonts w:ascii="Arial Narrow" w:hAnsi="Arial Narrow"/>
          <w:noProof/>
          <w:sz w:val="22"/>
          <w:szCs w:val="22"/>
        </w:rPr>
      </w:pPr>
      <w:r>
        <w:rPr>
          <w:rFonts w:ascii="Arial Narrow" w:hAnsi="Arial Narrow"/>
          <w:noProof/>
          <w:sz w:val="22"/>
          <w:szCs w:val="22"/>
        </w:rPr>
        <w:t>minimalno 12</w:t>
      </w:r>
      <w:r w:rsidR="00895D97">
        <w:rPr>
          <w:rFonts w:ascii="Arial Narrow" w:hAnsi="Arial Narrow"/>
          <w:noProof/>
          <w:sz w:val="22"/>
          <w:szCs w:val="22"/>
        </w:rPr>
        <w:t xml:space="preserve"> </w:t>
      </w:r>
      <w:r>
        <w:rPr>
          <w:rFonts w:ascii="Arial Narrow" w:hAnsi="Arial Narrow"/>
          <w:noProof/>
          <w:sz w:val="22"/>
          <w:szCs w:val="22"/>
        </w:rPr>
        <w:t>mjeseci</w:t>
      </w:r>
      <w:r w:rsidR="00895D97">
        <w:rPr>
          <w:rFonts w:ascii="Arial Narrow" w:hAnsi="Arial Narrow"/>
          <w:noProof/>
          <w:sz w:val="22"/>
          <w:szCs w:val="22"/>
        </w:rPr>
        <w:t xml:space="preserve"> radnog iskustva</w:t>
      </w:r>
      <w:r>
        <w:rPr>
          <w:rFonts w:ascii="Arial Narrow" w:hAnsi="Arial Narrow"/>
          <w:noProof/>
          <w:sz w:val="22"/>
          <w:szCs w:val="22"/>
        </w:rPr>
        <w:t>, nakon sticanja potrebne stručne spreme.</w:t>
      </w:r>
    </w:p>
    <w:p w:rsidR="00895D97" w:rsidRDefault="00895D97" w:rsidP="004118FE">
      <w:pPr>
        <w:pStyle w:val="NoSpacing"/>
        <w:numPr>
          <w:ilvl w:val="0"/>
          <w:numId w:val="41"/>
        </w:numPr>
        <w:rPr>
          <w:rFonts w:ascii="Arial Narrow" w:hAnsi="Arial Narrow"/>
          <w:noProof/>
          <w:sz w:val="22"/>
          <w:szCs w:val="22"/>
        </w:rPr>
      </w:pPr>
      <w:r>
        <w:rPr>
          <w:rFonts w:ascii="Arial Narrow" w:hAnsi="Arial Narrow"/>
          <w:noProof/>
          <w:sz w:val="22"/>
          <w:szCs w:val="22"/>
        </w:rPr>
        <w:t xml:space="preserve">položen vozački ispit  “B” </w:t>
      </w:r>
      <w:r w:rsidR="00453759">
        <w:rPr>
          <w:rFonts w:ascii="Arial Narrow" w:hAnsi="Arial Narrow"/>
          <w:noProof/>
          <w:sz w:val="22"/>
          <w:szCs w:val="22"/>
        </w:rPr>
        <w:t>k</w:t>
      </w:r>
      <w:r>
        <w:rPr>
          <w:rFonts w:ascii="Arial Narrow" w:hAnsi="Arial Narrow"/>
          <w:noProof/>
          <w:sz w:val="22"/>
          <w:szCs w:val="22"/>
        </w:rPr>
        <w:t xml:space="preserve">ategorije. </w:t>
      </w: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r>
        <w:rPr>
          <w:rFonts w:ascii="Arial Narrow" w:hAnsi="Arial Narrow"/>
          <w:b/>
          <w:noProof/>
          <w:sz w:val="22"/>
          <w:szCs w:val="22"/>
        </w:rPr>
        <w:t xml:space="preserve">III  </w:t>
      </w:r>
      <w:r>
        <w:rPr>
          <w:rFonts w:ascii="Arial Narrow" w:hAnsi="Arial Narrow"/>
          <w:b/>
          <w:noProof/>
          <w:sz w:val="22"/>
          <w:szCs w:val="22"/>
        </w:rPr>
        <w:tab/>
        <w:t>Način prijave</w:t>
      </w:r>
      <w:r>
        <w:rPr>
          <w:rFonts w:ascii="Arial Narrow" w:hAnsi="Arial Narrow"/>
          <w:noProof/>
          <w:sz w:val="22"/>
          <w:szCs w:val="22"/>
        </w:rPr>
        <w:t>:</w:t>
      </w:r>
    </w:p>
    <w:p w:rsidR="004118FE" w:rsidRPr="00895D97" w:rsidRDefault="004118FE" w:rsidP="004118FE">
      <w:pPr>
        <w:pStyle w:val="NoSpacing"/>
        <w:rPr>
          <w:rFonts w:ascii="Arial Narrow" w:hAnsi="Arial Narrow"/>
          <w:noProof/>
          <w:sz w:val="8"/>
          <w:szCs w:val="22"/>
        </w:rPr>
      </w:pPr>
    </w:p>
    <w:p w:rsidR="004118FE" w:rsidRDefault="004118FE" w:rsidP="004118FE">
      <w:pPr>
        <w:pStyle w:val="NoSpacing"/>
        <w:rPr>
          <w:rFonts w:ascii="Arial Narrow" w:hAnsi="Arial Narrow"/>
          <w:noProof/>
          <w:sz w:val="22"/>
          <w:szCs w:val="22"/>
          <w:u w:val="single"/>
        </w:rPr>
      </w:pPr>
      <w:r>
        <w:rPr>
          <w:rFonts w:ascii="Arial Narrow" w:hAnsi="Arial Narrow"/>
          <w:b/>
          <w:noProof/>
          <w:sz w:val="22"/>
          <w:szCs w:val="22"/>
        </w:rPr>
        <w:tab/>
      </w:r>
      <w:r>
        <w:rPr>
          <w:rFonts w:ascii="Arial Narrow" w:hAnsi="Arial Narrow"/>
          <w:b/>
          <w:noProof/>
          <w:sz w:val="22"/>
          <w:szCs w:val="22"/>
          <w:u w:val="single"/>
        </w:rPr>
        <w:t>Kandidat je dužan dostaviti svojeručno potpisanu prijavu</w:t>
      </w:r>
      <w:r>
        <w:rPr>
          <w:rFonts w:ascii="Arial Narrow" w:hAnsi="Arial Narrow"/>
          <w:noProof/>
          <w:sz w:val="22"/>
          <w:szCs w:val="22"/>
          <w:u w:val="single"/>
        </w:rPr>
        <w:t xml:space="preserve">. </w:t>
      </w: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r>
        <w:rPr>
          <w:rFonts w:ascii="Arial Narrow" w:hAnsi="Arial Narrow"/>
          <w:noProof/>
          <w:sz w:val="22"/>
          <w:szCs w:val="22"/>
        </w:rPr>
        <w:tab/>
        <w:t xml:space="preserve">Uz prijavu se </w:t>
      </w:r>
      <w:r>
        <w:rPr>
          <w:rFonts w:ascii="Arial Narrow" w:hAnsi="Arial Narrow"/>
          <w:b/>
          <w:noProof/>
          <w:sz w:val="22"/>
          <w:szCs w:val="22"/>
          <w:u w:val="single"/>
        </w:rPr>
        <w:t xml:space="preserve">obavezno </w:t>
      </w:r>
      <w:r>
        <w:rPr>
          <w:rFonts w:ascii="Arial Narrow" w:hAnsi="Arial Narrow"/>
          <w:noProof/>
          <w:sz w:val="22"/>
          <w:szCs w:val="22"/>
        </w:rPr>
        <w:t xml:space="preserve">dostavlja original ili ovjerena kopija sljedećih dokaza: </w:t>
      </w:r>
    </w:p>
    <w:p w:rsidR="00F14A1D" w:rsidRDefault="00F14A1D"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u w:val="single"/>
        </w:rPr>
      </w:pPr>
    </w:p>
    <w:p w:rsidR="004118FE" w:rsidRPr="004B425C" w:rsidRDefault="004118FE" w:rsidP="004118FE">
      <w:pPr>
        <w:pStyle w:val="NoSpacing"/>
        <w:numPr>
          <w:ilvl w:val="0"/>
          <w:numId w:val="42"/>
        </w:numPr>
        <w:rPr>
          <w:rFonts w:ascii="Arial Narrow" w:hAnsi="Arial Narrow"/>
          <w:noProof/>
          <w:sz w:val="22"/>
          <w:szCs w:val="22"/>
        </w:rPr>
      </w:pPr>
      <w:r w:rsidRPr="004B425C">
        <w:rPr>
          <w:rFonts w:ascii="Arial Narrow" w:hAnsi="Arial Narrow"/>
          <w:noProof/>
          <w:sz w:val="22"/>
          <w:szCs w:val="22"/>
        </w:rPr>
        <w:t>Diploma/diplome o sticanju stručne spreme,</w:t>
      </w:r>
    </w:p>
    <w:p w:rsidR="004118FE" w:rsidRPr="004B425C" w:rsidRDefault="004118FE" w:rsidP="004118FE">
      <w:pPr>
        <w:pStyle w:val="NoSpacing"/>
        <w:numPr>
          <w:ilvl w:val="0"/>
          <w:numId w:val="42"/>
        </w:numPr>
        <w:rPr>
          <w:rStyle w:val="normaltextrun"/>
        </w:rPr>
      </w:pPr>
      <w:r w:rsidRPr="004B425C">
        <w:rPr>
          <w:rStyle w:val="normaltextrun"/>
          <w:rFonts w:ascii="Arial Narrow" w:hAnsi="Arial Narrow"/>
          <w:noProof/>
          <w:sz w:val="22"/>
          <w:szCs w:val="22"/>
        </w:rPr>
        <w:t>Dodatak diplomi/diplomama (za kandidate koji su završili studij po bolonjskom sistemu studiranja),</w:t>
      </w:r>
    </w:p>
    <w:p w:rsidR="00005C6A" w:rsidRDefault="00005C6A" w:rsidP="00005C6A">
      <w:pPr>
        <w:pStyle w:val="NoSpacing"/>
        <w:ind w:left="360"/>
        <w:rPr>
          <w:rStyle w:val="normaltextrun"/>
          <w:rFonts w:ascii="Arial Narrow" w:hAnsi="Arial Narrow"/>
          <w:noProof/>
          <w:sz w:val="22"/>
          <w:szCs w:val="22"/>
        </w:rPr>
      </w:pPr>
      <w:r>
        <w:rPr>
          <w:rStyle w:val="normaltextrun"/>
          <w:rFonts w:ascii="Arial Narrow" w:hAnsi="Arial Narrow"/>
          <w:noProof/>
          <w:sz w:val="22"/>
          <w:szCs w:val="22"/>
        </w:rPr>
        <w:lastRenderedPageBreak/>
        <w:t xml:space="preserve">       </w:t>
      </w:r>
      <w:r w:rsidR="004118FE" w:rsidRPr="004B425C">
        <w:rPr>
          <w:rStyle w:val="normaltextrun"/>
          <w:rFonts w:ascii="Arial Narrow" w:hAnsi="Arial Narrow"/>
          <w:noProof/>
          <w:sz w:val="22"/>
          <w:szCs w:val="22"/>
        </w:rPr>
        <w:t>Kandidati koji su završili I ciklus studija u trajanju od 6 (šest) semestara po Bolonjskom sistemu studiranja i stekli 180</w:t>
      </w:r>
    </w:p>
    <w:p w:rsidR="004118FE" w:rsidRPr="004B425C" w:rsidRDefault="00005C6A" w:rsidP="00005C6A">
      <w:pPr>
        <w:pStyle w:val="NoSpacing"/>
        <w:ind w:left="360"/>
        <w:rPr>
          <w:rStyle w:val="normaltextrun"/>
          <w:rFonts w:ascii="Arial Narrow" w:hAnsi="Arial Narrow"/>
          <w:noProof/>
          <w:sz w:val="22"/>
          <w:szCs w:val="22"/>
        </w:rPr>
      </w:pPr>
      <w:r>
        <w:rPr>
          <w:rStyle w:val="normaltextrun"/>
          <w:rFonts w:ascii="Arial Narrow" w:hAnsi="Arial Narrow"/>
          <w:noProof/>
          <w:sz w:val="22"/>
          <w:szCs w:val="22"/>
        </w:rPr>
        <w:t xml:space="preserve">       </w:t>
      </w:r>
      <w:r w:rsidR="004118FE" w:rsidRPr="004B425C">
        <w:rPr>
          <w:rStyle w:val="normaltextrun"/>
          <w:rFonts w:ascii="Arial Narrow" w:hAnsi="Arial Narrow"/>
          <w:noProof/>
          <w:sz w:val="22"/>
          <w:szCs w:val="22"/>
        </w:rPr>
        <w:t>ECTS bodova dužni su dostaviti diplome i dodatke diplomama za I i II ciklus studija u istoj struci</w:t>
      </w:r>
      <w:r w:rsidR="004B425C" w:rsidRPr="004B425C">
        <w:rPr>
          <w:rStyle w:val="normaltextrun"/>
          <w:rFonts w:ascii="Arial Narrow" w:hAnsi="Arial Narrow"/>
          <w:noProof/>
          <w:sz w:val="22"/>
          <w:szCs w:val="22"/>
        </w:rPr>
        <w:t>,</w:t>
      </w:r>
    </w:p>
    <w:p w:rsidR="004118FE" w:rsidRPr="004B425C" w:rsidRDefault="004118FE" w:rsidP="00005C6A">
      <w:pPr>
        <w:pStyle w:val="NoSpacing"/>
        <w:ind w:left="720"/>
        <w:rPr>
          <w:rStyle w:val="normaltextrun"/>
          <w:rFonts w:ascii="Arial Narrow" w:hAnsi="Arial Narrow"/>
          <w:noProof/>
          <w:sz w:val="22"/>
          <w:szCs w:val="22"/>
        </w:rPr>
      </w:pPr>
      <w:r w:rsidRPr="004B425C">
        <w:rPr>
          <w:rStyle w:val="normaltextrun"/>
          <w:rFonts w:ascii="Arial Narrow" w:hAnsi="Arial Narrow"/>
          <w:noProof/>
          <w:sz w:val="22"/>
          <w:szCs w:val="22"/>
        </w:rPr>
        <w:t>Kandidati koji su u toku trajanja I ciklusa studija po Bolonjskom sistemu studiranja stekli 240 ECTS bodova, nisu dužni dostaviti diplomu i dodatak diplomi za II ciklus studija</w:t>
      </w:r>
      <w:r w:rsidR="004B425C" w:rsidRPr="004B425C">
        <w:rPr>
          <w:rStyle w:val="normaltextrun"/>
          <w:rFonts w:ascii="Arial Narrow" w:hAnsi="Arial Narrow"/>
          <w:noProof/>
          <w:sz w:val="22"/>
          <w:szCs w:val="22"/>
        </w:rPr>
        <w:t>,</w:t>
      </w:r>
    </w:p>
    <w:p w:rsidR="004118FE" w:rsidRPr="004B425C" w:rsidRDefault="004118FE" w:rsidP="004118FE">
      <w:pPr>
        <w:pStyle w:val="NoSpacing"/>
        <w:numPr>
          <w:ilvl w:val="0"/>
          <w:numId w:val="42"/>
        </w:numPr>
      </w:pPr>
      <w:r w:rsidRPr="004B425C">
        <w:rPr>
          <w:rFonts w:ascii="Arial Narrow" w:hAnsi="Arial Narrow"/>
          <w:noProof/>
          <w:sz w:val="22"/>
          <w:szCs w:val="22"/>
        </w:rPr>
        <w:t>Uvjerenje o državljanstvu (</w:t>
      </w:r>
      <w:r w:rsidRPr="004B425C">
        <w:rPr>
          <w:rFonts w:ascii="Arial Narrow" w:hAnsi="Arial Narrow"/>
          <w:b/>
          <w:noProof/>
          <w:sz w:val="22"/>
          <w:szCs w:val="22"/>
        </w:rPr>
        <w:t>ne starije od šest mjeseci</w:t>
      </w:r>
      <w:r w:rsidRPr="004B425C">
        <w:rPr>
          <w:rFonts w:ascii="Arial Narrow" w:hAnsi="Arial Narrow"/>
          <w:noProof/>
          <w:sz w:val="22"/>
          <w:szCs w:val="22"/>
        </w:rPr>
        <w:t>)</w:t>
      </w:r>
      <w:r w:rsidR="004B425C" w:rsidRPr="004B425C">
        <w:rPr>
          <w:rFonts w:ascii="Arial Narrow" w:hAnsi="Arial Narrow"/>
          <w:noProof/>
          <w:sz w:val="22"/>
          <w:szCs w:val="22"/>
        </w:rPr>
        <w:t>,</w:t>
      </w:r>
    </w:p>
    <w:p w:rsidR="004B425C" w:rsidRPr="004B425C" w:rsidRDefault="00895D97" w:rsidP="004B425C">
      <w:pPr>
        <w:pStyle w:val="ListParagraph"/>
        <w:numPr>
          <w:ilvl w:val="0"/>
          <w:numId w:val="42"/>
        </w:numPr>
        <w:ind w:right="-425"/>
        <w:jc w:val="both"/>
        <w:rPr>
          <w:rFonts w:ascii="Arial Narrow" w:hAnsi="Arial Narrow" w:cs="Arial"/>
        </w:rPr>
      </w:pPr>
      <w:r w:rsidRPr="004B425C">
        <w:rPr>
          <w:rFonts w:ascii="Arial Narrow" w:hAnsi="Arial Narrow" w:cs="Arial"/>
        </w:rPr>
        <w:t>Dokaz o položenom vozačkom ispitu „B“ kategorije</w:t>
      </w:r>
      <w:r w:rsidR="00980C7E" w:rsidRPr="004B425C">
        <w:rPr>
          <w:rFonts w:ascii="Arial Narrow" w:hAnsi="Arial Narrow" w:cs="Arial"/>
        </w:rPr>
        <w:t>,</w:t>
      </w:r>
    </w:p>
    <w:p w:rsidR="004B425C" w:rsidRPr="004B425C" w:rsidRDefault="004B425C" w:rsidP="004B425C">
      <w:pPr>
        <w:pStyle w:val="ListParagraph"/>
        <w:numPr>
          <w:ilvl w:val="0"/>
          <w:numId w:val="42"/>
        </w:numPr>
        <w:ind w:right="-425"/>
        <w:jc w:val="both"/>
        <w:rPr>
          <w:rFonts w:ascii="Arial Narrow" w:hAnsi="Arial Narrow" w:cs="Arial"/>
        </w:rPr>
      </w:pPr>
      <w:r w:rsidRPr="004B425C">
        <w:rPr>
          <w:rFonts w:ascii="Arial Narrow" w:hAnsi="Arial Narrow"/>
          <w:shd w:val="clear" w:color="auto" w:fill="FFFFFF"/>
        </w:rPr>
        <w:t>Uvjerenje nadležne porezne uprave ili uvjerenje nadležne institucije za penzijsko i invalidsko osiguranje sa pregledom historije osiguranja za osiguranika, koje obavezno treba da sadrži dešifraciju stručne spreme, kao i precizan period trajanja osiguranja u traženom stepenu stručne spreme, kao dokaz o posjedovanju radnog iskustva u trajanju utvrđenom ovim oglasom,</w:t>
      </w:r>
    </w:p>
    <w:p w:rsidR="00980C7E" w:rsidRPr="004B425C" w:rsidRDefault="004B425C" w:rsidP="00005C6A">
      <w:pPr>
        <w:pStyle w:val="ListParagraph"/>
        <w:ind w:right="-425"/>
        <w:jc w:val="both"/>
        <w:rPr>
          <w:rFonts w:ascii="Arial Narrow" w:hAnsi="Arial Narrow" w:cs="Arial"/>
        </w:rPr>
      </w:pPr>
      <w:r w:rsidRPr="004B425C">
        <w:rPr>
          <w:rFonts w:ascii="Arial Narrow" w:hAnsi="Arial Narrow"/>
          <w:shd w:val="clear" w:color="auto" w:fill="FFFFFF"/>
        </w:rPr>
        <w:t>Ukoliko Uvjerenje o osiguranju Porezne uprave ne sadrži podatak o prestanku osiguranja, kandidat je obavezan uz isto dostaviti potvrdu Porezne uprave da se još uvijek nalazi u radnom odnosu kod tog poslodavca na zahtijevanom stepenu stručne spreme (potvrda o statusu).</w:t>
      </w:r>
    </w:p>
    <w:p w:rsidR="004118FE" w:rsidRPr="004B425C" w:rsidRDefault="004118FE" w:rsidP="004118FE">
      <w:pPr>
        <w:pStyle w:val="NoSpacing"/>
        <w:rPr>
          <w:rFonts w:ascii="Arial Narrow" w:hAnsi="Arial Narrow"/>
          <w:noProof/>
          <w:sz w:val="6"/>
          <w:szCs w:val="22"/>
        </w:rPr>
      </w:pPr>
    </w:p>
    <w:p w:rsidR="004118FE" w:rsidRPr="004B425C" w:rsidRDefault="004118FE" w:rsidP="004118FE">
      <w:pPr>
        <w:pStyle w:val="NoSpacing"/>
        <w:rPr>
          <w:rFonts w:ascii="Arial Narrow" w:hAnsi="Arial Narrow"/>
          <w:b/>
          <w:noProof/>
          <w:sz w:val="22"/>
          <w:szCs w:val="22"/>
          <w:u w:val="single"/>
        </w:rPr>
      </w:pPr>
      <w:r w:rsidRPr="004B425C">
        <w:rPr>
          <w:rFonts w:ascii="Arial Narrow" w:hAnsi="Arial Narrow"/>
          <w:b/>
          <w:noProof/>
          <w:sz w:val="22"/>
          <w:szCs w:val="22"/>
        </w:rPr>
        <w:tab/>
      </w:r>
      <w:r w:rsidRPr="004B425C">
        <w:rPr>
          <w:rFonts w:ascii="Arial Narrow" w:hAnsi="Arial Narrow"/>
          <w:b/>
          <w:noProof/>
          <w:sz w:val="22"/>
          <w:szCs w:val="22"/>
          <w:u w:val="single"/>
        </w:rPr>
        <w:t xml:space="preserve">Poželjno je da kandidat uz svojeručno potpisanu prijavu, dostavi i svoju biografiju (CV).  </w:t>
      </w:r>
    </w:p>
    <w:p w:rsidR="00005C6A" w:rsidRPr="00005C6A" w:rsidRDefault="00005C6A" w:rsidP="00CE16FB">
      <w:pPr>
        <w:shd w:val="clear" w:color="auto" w:fill="FFFFFF"/>
        <w:spacing w:before="240"/>
        <w:rPr>
          <w:rFonts w:ascii="Arial Narrow" w:hAnsi="Arial Narrow"/>
          <w:sz w:val="22"/>
          <w:szCs w:val="22"/>
          <w:lang w:val="bs-Latn-BA" w:eastAsia="bs-Latn-BA"/>
        </w:rPr>
      </w:pPr>
      <w:r w:rsidRPr="00005C6A">
        <w:rPr>
          <w:rFonts w:ascii="Arial Narrow" w:hAnsi="Arial Narrow"/>
          <w:b/>
          <w:bCs/>
          <w:sz w:val="22"/>
          <w:szCs w:val="22"/>
          <w:lang w:val="bs-Latn-BA" w:eastAsia="bs-Latn-BA"/>
        </w:rPr>
        <w:t>NAPOMENA I</w:t>
      </w:r>
    </w:p>
    <w:p w:rsidR="00005C6A" w:rsidRPr="00005C6A" w:rsidRDefault="00005C6A" w:rsidP="00CE16FB">
      <w:pPr>
        <w:shd w:val="clear" w:color="auto" w:fill="FFFFFF"/>
        <w:spacing w:before="240"/>
        <w:rPr>
          <w:rFonts w:ascii="Arial Narrow" w:hAnsi="Arial Narrow"/>
          <w:sz w:val="22"/>
          <w:szCs w:val="22"/>
          <w:lang w:val="bs-Latn-BA" w:eastAsia="bs-Latn-BA"/>
        </w:rPr>
      </w:pPr>
      <w:r w:rsidRPr="00005C6A">
        <w:rPr>
          <w:rFonts w:ascii="Arial Narrow" w:hAnsi="Arial Narrow"/>
          <w:sz w:val="22"/>
          <w:szCs w:val="22"/>
          <w:lang w:val="bs-Latn-BA" w:eastAsia="bs-Latn-BA"/>
        </w:rPr>
        <w:t>U slučaju da u toku postupka izbora kandidata za prijem u radni odnos, neki od kandidata ostvare jednak broj bodova, prednost pri zapošljavanju pod jednakim uvjetima u skladu sa Zakonom o pravima boraca i članovima njihovih porodica („Sl. novine FBiH“, br. 33/2004, 56/2005, 70/2007, 9/2027 i 29/2022) imat će kandidat koji ima svojstvo demobiliziranog branioca, člana porodice demobiliziranog branioca, djeteta šehida – poginulog branioca, umrlog ratnog vojnog invalida, ili umrlog dobitnika ratnog priznanja i odlikovanja.</w:t>
      </w:r>
    </w:p>
    <w:p w:rsidR="00005C6A" w:rsidRPr="00005C6A" w:rsidRDefault="00005C6A" w:rsidP="00005C6A">
      <w:pPr>
        <w:shd w:val="clear" w:color="auto" w:fill="FFFFFF"/>
        <w:spacing w:after="375"/>
        <w:rPr>
          <w:rFonts w:ascii="Arial Narrow" w:hAnsi="Arial Narrow"/>
          <w:sz w:val="22"/>
          <w:szCs w:val="22"/>
          <w:lang w:val="bs-Latn-BA" w:eastAsia="bs-Latn-BA"/>
        </w:rPr>
      </w:pPr>
      <w:r w:rsidRPr="00005C6A">
        <w:rPr>
          <w:rFonts w:ascii="Arial Narrow" w:hAnsi="Arial Narrow"/>
          <w:sz w:val="22"/>
          <w:szCs w:val="22"/>
          <w:lang w:val="bs-Latn-BA" w:eastAsia="bs-Latn-BA"/>
        </w:rPr>
        <w:t>Prednost pri zapošljavanju pod jednakim uvjetima kandidat ostvaruje, samo ukoliko pored opštih i posebnih uslova javnog oglasa, ispunjava i sljedeće:</w:t>
      </w:r>
      <w:r w:rsidRPr="00005C6A">
        <w:rPr>
          <w:rFonts w:ascii="Arial Narrow" w:hAnsi="Arial Narrow"/>
          <w:sz w:val="22"/>
          <w:szCs w:val="22"/>
          <w:lang w:val="bs-Latn-BA" w:eastAsia="bs-Latn-BA"/>
        </w:rPr>
        <w:br/>
        <w:t>– da je nezaposleno lice i</w:t>
      </w:r>
      <w:r w:rsidRPr="00005C6A">
        <w:rPr>
          <w:rFonts w:ascii="Arial Narrow" w:hAnsi="Arial Narrow"/>
          <w:sz w:val="22"/>
          <w:szCs w:val="22"/>
          <w:lang w:val="bs-Latn-BA" w:eastAsia="bs-Latn-BA"/>
        </w:rPr>
        <w:br/>
        <w:t>– da je demobilizirani branilac ili član njegove porodice, ili da je dijete šehida – poginulog branioca, umrlog ratnog vojnog invalida ili umrlog dobitnika ratnog priznanja i odlikovanja.</w:t>
      </w:r>
    </w:p>
    <w:p w:rsidR="00005C6A" w:rsidRPr="00005C6A" w:rsidRDefault="00005C6A" w:rsidP="00CE16FB">
      <w:pPr>
        <w:shd w:val="clear" w:color="auto" w:fill="FFFFFF"/>
        <w:rPr>
          <w:rFonts w:ascii="Arial Narrow" w:hAnsi="Arial Narrow"/>
          <w:sz w:val="22"/>
          <w:szCs w:val="22"/>
          <w:lang w:val="bs-Latn-BA" w:eastAsia="bs-Latn-BA"/>
        </w:rPr>
      </w:pPr>
      <w:r w:rsidRPr="00005C6A">
        <w:rPr>
          <w:rFonts w:ascii="Arial Narrow" w:hAnsi="Arial Narrow"/>
          <w:sz w:val="22"/>
          <w:szCs w:val="22"/>
          <w:lang w:val="bs-Latn-BA" w:eastAsia="bs-Latn-BA"/>
        </w:rPr>
        <w:t>Prednost pri zapošljavanju pod jednakim uvjetima kandidati dokazuju dostavljanjem sljedećih dokaza:</w:t>
      </w:r>
      <w:r w:rsidRPr="00005C6A">
        <w:rPr>
          <w:rFonts w:ascii="Arial Narrow" w:hAnsi="Arial Narrow"/>
          <w:sz w:val="22"/>
          <w:szCs w:val="22"/>
          <w:lang w:val="bs-Latn-BA" w:eastAsia="bs-Latn-BA"/>
        </w:rPr>
        <w:br/>
        <w:t>– Uvjerenje o statusu nezaposlenog lica izdato od nadležnog organa za vođenje evidencije o nezaposlenim licima, ne starije od 15 dana od dana izdavanja i</w:t>
      </w:r>
      <w:r w:rsidRPr="00005C6A">
        <w:rPr>
          <w:rFonts w:ascii="Arial Narrow" w:hAnsi="Arial Narrow"/>
          <w:sz w:val="22"/>
          <w:szCs w:val="22"/>
          <w:lang w:val="bs-Latn-BA" w:eastAsia="bs-Latn-BA"/>
        </w:rPr>
        <w:br/>
        <w:t>– Rješenje/uvjerenje nadležnog organa o priznavanju svojstva demobiliziranog branioca, člana porodice demobiliziranog branioca, svojstva djeteta šehida-poginulog branioca, umrlog ratnog vojnog invalida ili umrlog dobitnika ratnog priznanja i odlikovanja.</w:t>
      </w:r>
    </w:p>
    <w:p w:rsidR="004118FE" w:rsidRDefault="004118FE" w:rsidP="00CE16FB">
      <w:pPr>
        <w:pStyle w:val="NoSpacing"/>
        <w:ind w:left="720"/>
        <w:rPr>
          <w:rFonts w:ascii="Arial Narrow" w:hAnsi="Arial Narrow"/>
          <w:noProof/>
          <w:sz w:val="22"/>
          <w:szCs w:val="22"/>
        </w:rPr>
      </w:pPr>
    </w:p>
    <w:p w:rsidR="004118FE" w:rsidRDefault="004118FE" w:rsidP="00CE16FB">
      <w:pPr>
        <w:ind w:left="-567" w:right="-425" w:firstLine="643"/>
        <w:jc w:val="both"/>
        <w:rPr>
          <w:rFonts w:ascii="Arial Narrow" w:hAnsi="Arial Narrow" w:cs="Arial"/>
          <w:b/>
          <w:noProof/>
          <w:color w:val="000000"/>
          <w:sz w:val="22"/>
          <w:szCs w:val="22"/>
        </w:rPr>
      </w:pPr>
      <w:r>
        <w:rPr>
          <w:rFonts w:ascii="Arial Narrow" w:hAnsi="Arial Narrow" w:cs="Arial"/>
          <w:b/>
          <w:color w:val="000000"/>
          <w:sz w:val="22"/>
          <w:szCs w:val="22"/>
        </w:rPr>
        <w:t xml:space="preserve">NAPOMENA II </w:t>
      </w:r>
    </w:p>
    <w:p w:rsidR="004118FE" w:rsidRDefault="004118FE" w:rsidP="00CE16FB">
      <w:pPr>
        <w:ind w:left="-567" w:right="-425"/>
        <w:jc w:val="both"/>
        <w:rPr>
          <w:rFonts w:ascii="Arial Narrow" w:hAnsi="Arial Narrow" w:cs="Arial"/>
          <w:b/>
          <w:color w:val="000000"/>
          <w:sz w:val="22"/>
          <w:szCs w:val="22"/>
        </w:rPr>
      </w:pPr>
    </w:p>
    <w:p w:rsidR="004118FE" w:rsidRDefault="004118FE" w:rsidP="00CE16FB">
      <w:pPr>
        <w:pStyle w:val="ListParagraph"/>
        <w:numPr>
          <w:ilvl w:val="0"/>
          <w:numId w:val="21"/>
        </w:numPr>
        <w:spacing w:after="0" w:line="240" w:lineRule="auto"/>
        <w:ind w:right="-144"/>
        <w:jc w:val="both"/>
        <w:rPr>
          <w:rFonts w:ascii="Arial Narrow" w:hAnsi="Arial Narrow" w:cs="Arial"/>
          <w:b/>
          <w:color w:val="000000"/>
          <w:sz w:val="24"/>
          <w:szCs w:val="24"/>
        </w:rPr>
      </w:pPr>
      <w:r>
        <w:rPr>
          <w:rFonts w:ascii="Arial Narrow" w:hAnsi="Arial Narrow" w:cs="Arial"/>
          <w:b/>
          <w:color w:val="000000"/>
        </w:rPr>
        <w:t>Prijava kandidata koja ne bude sadržavala sve dokaze zahtijevane javnim oglasom odbacit će se kao nepotpuna.</w:t>
      </w:r>
    </w:p>
    <w:p w:rsidR="004118FE" w:rsidRDefault="00005C6A" w:rsidP="00CE16FB">
      <w:pPr>
        <w:pStyle w:val="ListParagraph"/>
        <w:numPr>
          <w:ilvl w:val="0"/>
          <w:numId w:val="21"/>
        </w:numPr>
        <w:spacing w:after="0" w:line="240" w:lineRule="auto"/>
        <w:ind w:right="-144"/>
        <w:jc w:val="both"/>
        <w:rPr>
          <w:rFonts w:ascii="Arial Narrow" w:hAnsi="Arial Narrow" w:cs="Arial"/>
          <w:b/>
          <w:color w:val="000000"/>
        </w:rPr>
      </w:pPr>
      <w:r>
        <w:rPr>
          <w:rFonts w:ascii="Arial Narrow" w:hAnsi="Arial Narrow" w:cs="Arial"/>
          <w:b/>
          <w:color w:val="000000"/>
        </w:rPr>
        <w:t>Nebla</w:t>
      </w:r>
      <w:r w:rsidR="007A7AF9">
        <w:rPr>
          <w:rFonts w:ascii="Arial Narrow" w:hAnsi="Arial Narrow" w:cs="Arial"/>
          <w:b/>
          <w:color w:val="000000"/>
        </w:rPr>
        <w:t>g</w:t>
      </w:r>
      <w:r>
        <w:rPr>
          <w:rFonts w:ascii="Arial Narrow" w:hAnsi="Arial Narrow" w:cs="Arial"/>
          <w:b/>
          <w:color w:val="000000"/>
        </w:rPr>
        <w:t>ovremene, n</w:t>
      </w:r>
      <w:r w:rsidR="004118FE">
        <w:rPr>
          <w:rFonts w:ascii="Arial Narrow" w:hAnsi="Arial Narrow" w:cs="Arial"/>
          <w:b/>
          <w:color w:val="000000"/>
        </w:rPr>
        <w:t>euredne, nepotpune prijave neće se uzeti u razmatranje.</w:t>
      </w:r>
    </w:p>
    <w:p w:rsidR="004118FE" w:rsidRDefault="004118FE" w:rsidP="004118FE">
      <w:pPr>
        <w:pStyle w:val="ListParagraph"/>
        <w:numPr>
          <w:ilvl w:val="0"/>
          <w:numId w:val="21"/>
        </w:numPr>
        <w:spacing w:after="200" w:line="276" w:lineRule="auto"/>
        <w:ind w:right="-425"/>
        <w:jc w:val="both"/>
        <w:rPr>
          <w:rFonts w:ascii="Arial Narrow" w:hAnsi="Arial Narrow" w:cs="Arial"/>
          <w:b/>
          <w:color w:val="000000"/>
          <w:lang w:val="en-US"/>
        </w:rPr>
      </w:pPr>
      <w:r>
        <w:rPr>
          <w:rFonts w:ascii="Arial Narrow" w:hAnsi="Arial Narrow" w:cs="Arial"/>
          <w:b/>
          <w:color w:val="000000"/>
        </w:rPr>
        <w:t>Sa kandidatima čij</w:t>
      </w:r>
      <w:r w:rsidR="00005C6A">
        <w:rPr>
          <w:rFonts w:ascii="Arial Narrow" w:hAnsi="Arial Narrow" w:cs="Arial"/>
          <w:b/>
          <w:color w:val="000000"/>
        </w:rPr>
        <w:t>e</w:t>
      </w:r>
      <w:r>
        <w:rPr>
          <w:rFonts w:ascii="Arial Narrow" w:hAnsi="Arial Narrow" w:cs="Arial"/>
          <w:b/>
          <w:color w:val="000000"/>
        </w:rPr>
        <w:t xml:space="preserve"> prijave bud</w:t>
      </w:r>
      <w:r w:rsidR="00005C6A">
        <w:rPr>
          <w:rFonts w:ascii="Arial Narrow" w:hAnsi="Arial Narrow" w:cs="Arial"/>
          <w:b/>
          <w:color w:val="000000"/>
        </w:rPr>
        <w:t>u</w:t>
      </w:r>
      <w:r>
        <w:rPr>
          <w:rFonts w:ascii="Arial Narrow" w:hAnsi="Arial Narrow" w:cs="Arial"/>
          <w:b/>
          <w:color w:val="000000"/>
        </w:rPr>
        <w:t xml:space="preserve"> blagovremene, uredne i potpune održat će se pismeni i usmeni ispit, a</w:t>
      </w:r>
    </w:p>
    <w:p w:rsidR="004118FE" w:rsidRDefault="004118FE" w:rsidP="004118FE">
      <w:pPr>
        <w:pStyle w:val="ListParagraph"/>
        <w:ind w:left="436" w:right="-144"/>
        <w:jc w:val="both"/>
        <w:rPr>
          <w:rFonts w:ascii="Arial Narrow" w:hAnsi="Arial Narrow" w:cs="Arial"/>
          <w:b/>
          <w:color w:val="000000"/>
          <w:lang w:val="hr-HR"/>
        </w:rPr>
      </w:pPr>
      <w:r>
        <w:rPr>
          <w:rFonts w:ascii="Arial Narrow" w:hAnsi="Arial Narrow" w:cs="Arial"/>
          <w:b/>
          <w:color w:val="000000"/>
        </w:rPr>
        <w:t>Komisija Planom rada može predvidjeti održavanje i praktičnog ispita, o čemu će kandidati biti blagovremeno obaviješteni.</w:t>
      </w:r>
    </w:p>
    <w:p w:rsidR="004118FE" w:rsidRDefault="004118FE" w:rsidP="004118FE">
      <w:pPr>
        <w:pStyle w:val="ListParagraph"/>
        <w:numPr>
          <w:ilvl w:val="0"/>
          <w:numId w:val="21"/>
        </w:numPr>
        <w:spacing w:after="0" w:line="240" w:lineRule="auto"/>
        <w:ind w:right="-144"/>
        <w:jc w:val="both"/>
        <w:rPr>
          <w:rFonts w:ascii="Arial Narrow" w:hAnsi="Arial Narrow" w:cs="Arial"/>
          <w:b/>
          <w:color w:val="000000"/>
        </w:rPr>
      </w:pPr>
      <w:r>
        <w:rPr>
          <w:rFonts w:ascii="Arial Narrow" w:hAnsi="Arial Narrow" w:cs="Arial"/>
          <w:b/>
          <w:color w:val="000000"/>
        </w:rPr>
        <w:t>Kandidati koji se ne odazovu/ne pristupe svim ispitima koji su predviđeni Planom rada Komisije, gube pravo na učešće u daljem postupku izbora kandidata.</w:t>
      </w:r>
    </w:p>
    <w:p w:rsidR="004118FE" w:rsidRDefault="004118FE" w:rsidP="004118FE">
      <w:pPr>
        <w:pStyle w:val="NoSpacing"/>
        <w:ind w:left="720"/>
        <w:rPr>
          <w:rFonts w:ascii="Arial Narrow" w:hAnsi="Arial Narrow" w:cs="Arial"/>
          <w:noProof/>
          <w:sz w:val="22"/>
          <w:szCs w:val="22"/>
        </w:rPr>
      </w:pPr>
    </w:p>
    <w:p w:rsidR="00005C6A" w:rsidRDefault="004118FE" w:rsidP="00005C6A">
      <w:pPr>
        <w:pStyle w:val="NoSpacing"/>
        <w:jc w:val="center"/>
        <w:rPr>
          <w:rFonts w:ascii="Arial Narrow" w:hAnsi="Arial Narrow"/>
          <w:b/>
          <w:noProof/>
          <w:sz w:val="22"/>
          <w:szCs w:val="22"/>
        </w:rPr>
      </w:pPr>
      <w:r>
        <w:rPr>
          <w:rFonts w:ascii="Arial Narrow" w:hAnsi="Arial Narrow"/>
          <w:b/>
          <w:noProof/>
          <w:sz w:val="22"/>
          <w:szCs w:val="22"/>
        </w:rPr>
        <w:t>IV</w:t>
      </w:r>
    </w:p>
    <w:p w:rsidR="00563753" w:rsidRDefault="00563753" w:rsidP="00005C6A">
      <w:pPr>
        <w:pStyle w:val="NoSpacing"/>
        <w:jc w:val="center"/>
        <w:rPr>
          <w:rFonts w:ascii="Arial Narrow" w:hAnsi="Arial Narrow"/>
          <w:noProof/>
          <w:sz w:val="22"/>
          <w:szCs w:val="22"/>
        </w:rPr>
      </w:pPr>
    </w:p>
    <w:p w:rsidR="004118FE" w:rsidRDefault="004118FE" w:rsidP="00563753">
      <w:pPr>
        <w:pStyle w:val="NoSpacing"/>
        <w:ind w:firstLine="720"/>
        <w:rPr>
          <w:rFonts w:ascii="Arial Narrow" w:hAnsi="Arial Narrow"/>
          <w:noProof/>
          <w:sz w:val="22"/>
          <w:szCs w:val="22"/>
        </w:rPr>
      </w:pPr>
      <w:r>
        <w:rPr>
          <w:rFonts w:ascii="Arial Narrow" w:hAnsi="Arial Narrow"/>
          <w:noProof/>
          <w:sz w:val="22"/>
          <w:szCs w:val="22"/>
        </w:rPr>
        <w:t>Rok za podnošenje prijava na ovaj javni oglas je do</w:t>
      </w:r>
      <w:r w:rsidR="00005C6A">
        <w:rPr>
          <w:rFonts w:ascii="Arial Narrow" w:hAnsi="Arial Narrow"/>
          <w:noProof/>
          <w:sz w:val="22"/>
          <w:szCs w:val="22"/>
        </w:rPr>
        <w:t xml:space="preserve"> </w:t>
      </w:r>
      <w:r w:rsidR="000E3F50">
        <w:rPr>
          <w:rFonts w:ascii="Arial Narrow" w:hAnsi="Arial Narrow"/>
          <w:b/>
          <w:noProof/>
          <w:sz w:val="22"/>
          <w:szCs w:val="22"/>
          <w:u w:val="single"/>
        </w:rPr>
        <w:t>10</w:t>
      </w:r>
      <w:r w:rsidR="00005C6A">
        <w:rPr>
          <w:rFonts w:ascii="Arial Narrow" w:hAnsi="Arial Narrow"/>
          <w:b/>
          <w:noProof/>
          <w:sz w:val="22"/>
          <w:szCs w:val="22"/>
          <w:u w:val="single"/>
        </w:rPr>
        <w:t xml:space="preserve">.10.2024. </w:t>
      </w:r>
      <w:r>
        <w:rPr>
          <w:rFonts w:ascii="Arial Narrow" w:hAnsi="Arial Narrow"/>
          <w:b/>
          <w:noProof/>
          <w:sz w:val="22"/>
          <w:szCs w:val="22"/>
          <w:u w:val="single"/>
        </w:rPr>
        <w:t>godine</w:t>
      </w:r>
      <w:r>
        <w:rPr>
          <w:rFonts w:ascii="Arial Narrow" w:hAnsi="Arial Narrow"/>
          <w:noProof/>
          <w:sz w:val="22"/>
          <w:szCs w:val="22"/>
        </w:rPr>
        <w:t xml:space="preserve"> </w:t>
      </w:r>
    </w:p>
    <w:p w:rsidR="004118FE" w:rsidRDefault="004118FE" w:rsidP="004118FE">
      <w:pPr>
        <w:pStyle w:val="NoSpacing"/>
        <w:rPr>
          <w:rFonts w:ascii="Arial Narrow" w:hAnsi="Arial Narrow"/>
          <w:noProof/>
          <w:sz w:val="22"/>
          <w:szCs w:val="22"/>
        </w:rPr>
      </w:pPr>
    </w:p>
    <w:p w:rsidR="004118FE" w:rsidRDefault="004118FE" w:rsidP="004118FE">
      <w:pPr>
        <w:pStyle w:val="NoSpacing"/>
        <w:ind w:firstLine="720"/>
        <w:jc w:val="both"/>
        <w:rPr>
          <w:rFonts w:ascii="Arial Narrow" w:hAnsi="Arial Narrow"/>
          <w:noProof/>
          <w:sz w:val="22"/>
          <w:szCs w:val="22"/>
        </w:rPr>
      </w:pPr>
      <w:r>
        <w:rPr>
          <w:rFonts w:ascii="Arial Narrow" w:hAnsi="Arial Narrow"/>
          <w:noProof/>
          <w:sz w:val="22"/>
          <w:szCs w:val="22"/>
        </w:rPr>
        <w:t>Prijave sa dokazima o ispunjavanju uslova traženih javnim oglasom, dostavljaju se u zatvorenoj koverti neposredno na protokol Dioničkog društva BH Telecom Sarajevo ili putem pošte na adresu:</w:t>
      </w:r>
    </w:p>
    <w:p w:rsidR="00AA21D4" w:rsidRDefault="00AA21D4" w:rsidP="004118FE">
      <w:pPr>
        <w:pStyle w:val="NoSpacing"/>
        <w:rPr>
          <w:rFonts w:ascii="Arial Narrow" w:hAnsi="Arial Narrow"/>
          <w:noProof/>
          <w:sz w:val="22"/>
          <w:szCs w:val="22"/>
        </w:rPr>
      </w:pPr>
    </w:p>
    <w:p w:rsidR="004118FE" w:rsidRDefault="004118FE" w:rsidP="004118FE">
      <w:pPr>
        <w:pStyle w:val="NoSpacing"/>
        <w:jc w:val="center"/>
        <w:rPr>
          <w:rFonts w:ascii="Arial Narrow" w:hAnsi="Arial Narrow"/>
          <w:b/>
          <w:noProof/>
          <w:sz w:val="22"/>
          <w:szCs w:val="22"/>
        </w:rPr>
      </w:pPr>
      <w:r>
        <w:rPr>
          <w:rFonts w:ascii="Arial Narrow" w:hAnsi="Arial Narrow"/>
          <w:b/>
          <w:noProof/>
          <w:sz w:val="22"/>
          <w:szCs w:val="22"/>
        </w:rPr>
        <w:t>Dioničko društvo BH Telecom Sarajevo</w:t>
      </w:r>
    </w:p>
    <w:p w:rsidR="004118FE" w:rsidRDefault="004118FE" w:rsidP="004118FE">
      <w:pPr>
        <w:pStyle w:val="NoSpacing"/>
        <w:ind w:left="3600" w:firstLine="720"/>
        <w:rPr>
          <w:rFonts w:ascii="Arial Narrow" w:hAnsi="Arial Narrow"/>
          <w:b/>
          <w:noProof/>
          <w:sz w:val="22"/>
          <w:szCs w:val="22"/>
        </w:rPr>
      </w:pPr>
      <w:r>
        <w:rPr>
          <w:rFonts w:ascii="Arial Narrow" w:hAnsi="Arial Narrow"/>
          <w:b/>
          <w:noProof/>
          <w:sz w:val="22"/>
          <w:szCs w:val="22"/>
        </w:rPr>
        <w:t>Direkcija Brčko</w:t>
      </w:r>
    </w:p>
    <w:p w:rsidR="00F14A1D" w:rsidRDefault="00F14A1D" w:rsidP="004118FE">
      <w:pPr>
        <w:pStyle w:val="NoSpacing"/>
        <w:jc w:val="center"/>
        <w:rPr>
          <w:rFonts w:ascii="Arial Narrow" w:hAnsi="Arial Narrow"/>
          <w:b/>
          <w:noProof/>
          <w:sz w:val="22"/>
          <w:szCs w:val="22"/>
        </w:rPr>
      </w:pPr>
    </w:p>
    <w:p w:rsidR="004118FE" w:rsidRDefault="004118FE" w:rsidP="004118FE">
      <w:pPr>
        <w:pStyle w:val="NoSpacing"/>
        <w:jc w:val="center"/>
        <w:rPr>
          <w:rFonts w:ascii="Arial Narrow" w:hAnsi="Arial Narrow"/>
          <w:b/>
          <w:noProof/>
          <w:sz w:val="22"/>
          <w:szCs w:val="22"/>
        </w:rPr>
      </w:pPr>
      <w:r>
        <w:rPr>
          <w:rFonts w:ascii="Arial Narrow" w:hAnsi="Arial Narrow"/>
          <w:b/>
          <w:noProof/>
          <w:sz w:val="22"/>
          <w:szCs w:val="22"/>
        </w:rPr>
        <w:t xml:space="preserve">Sa naznakom ''Prijava na javni oglas za radno mjesto </w:t>
      </w:r>
    </w:p>
    <w:p w:rsidR="004118FE" w:rsidRDefault="004118FE" w:rsidP="004118FE">
      <w:pPr>
        <w:pStyle w:val="NoSpacing"/>
        <w:jc w:val="center"/>
        <w:rPr>
          <w:rFonts w:ascii="Arial Narrow" w:hAnsi="Arial Narrow"/>
          <w:b/>
          <w:noProof/>
          <w:sz w:val="22"/>
          <w:szCs w:val="22"/>
        </w:rPr>
      </w:pPr>
      <w:r>
        <w:rPr>
          <w:rFonts w:ascii="Arial Narrow" w:hAnsi="Arial Narrow"/>
          <w:b/>
          <w:noProof/>
          <w:sz w:val="22"/>
          <w:szCs w:val="22"/>
        </w:rPr>
        <w:t>30. Stručni saradnik - ne otvarati''</w:t>
      </w:r>
    </w:p>
    <w:p w:rsidR="004118FE" w:rsidRDefault="004118FE" w:rsidP="004118FE">
      <w:pPr>
        <w:pStyle w:val="NoSpacing"/>
        <w:jc w:val="center"/>
        <w:rPr>
          <w:rFonts w:ascii="Arial Narrow" w:hAnsi="Arial Narrow"/>
          <w:b/>
          <w:noProof/>
          <w:sz w:val="22"/>
          <w:szCs w:val="22"/>
        </w:rPr>
      </w:pPr>
      <w:r>
        <w:rPr>
          <w:rFonts w:ascii="Arial Narrow" w:hAnsi="Arial Narrow"/>
          <w:b/>
          <w:noProof/>
          <w:sz w:val="22"/>
          <w:szCs w:val="22"/>
        </w:rPr>
        <w:lastRenderedPageBreak/>
        <w:t>ul. Bulevar mira 1/A</w:t>
      </w:r>
    </w:p>
    <w:p w:rsidR="004118FE" w:rsidRDefault="004118FE" w:rsidP="004118FE">
      <w:pPr>
        <w:pStyle w:val="NoSpacing"/>
        <w:jc w:val="center"/>
        <w:rPr>
          <w:rFonts w:ascii="Arial Narrow" w:hAnsi="Arial Narrow"/>
          <w:b/>
          <w:noProof/>
          <w:sz w:val="22"/>
          <w:szCs w:val="22"/>
        </w:rPr>
      </w:pPr>
      <w:r>
        <w:rPr>
          <w:rFonts w:ascii="Arial Narrow" w:hAnsi="Arial Narrow"/>
          <w:b/>
          <w:noProof/>
          <w:sz w:val="22"/>
          <w:szCs w:val="22"/>
        </w:rPr>
        <w:t xml:space="preserve">76 120 Brčko Distrikt </w:t>
      </w:r>
    </w:p>
    <w:p w:rsidR="004118FE" w:rsidRDefault="004118FE" w:rsidP="004118FE">
      <w:pPr>
        <w:pStyle w:val="NoSpacing"/>
        <w:jc w:val="center"/>
        <w:rPr>
          <w:rFonts w:ascii="Arial Narrow" w:hAnsi="Arial Narrow"/>
          <w:b/>
          <w:noProof/>
          <w:sz w:val="22"/>
          <w:szCs w:val="22"/>
        </w:rPr>
      </w:pPr>
    </w:p>
    <w:p w:rsidR="004118FE" w:rsidRDefault="004118FE" w:rsidP="004118FE">
      <w:pPr>
        <w:pStyle w:val="NoSpacing"/>
        <w:ind w:firstLine="720"/>
        <w:jc w:val="both"/>
        <w:rPr>
          <w:rFonts w:ascii="Arial Narrow" w:hAnsi="Arial Narrow"/>
          <w:noProof/>
          <w:sz w:val="22"/>
          <w:szCs w:val="22"/>
        </w:rPr>
      </w:pPr>
      <w:r>
        <w:rPr>
          <w:rFonts w:ascii="Arial Narrow" w:hAnsi="Arial Narrow"/>
          <w:noProof/>
          <w:sz w:val="22"/>
          <w:szCs w:val="22"/>
        </w:rPr>
        <w:t xml:space="preserve">Dokumentacija priložena uz prijavu će se čuvati 1 (jednu) godinu nakon izvršenog izbora kandidata (u slučaju sudskog spora, dok traje spor), te istu kandidat može, uz prethodno podneseni zahtjev, preuzeti na protokolu Dioničkog društva BH Telecom Sarajevo nakon okončanja javnog oglasa. Zahtjev za izuzimanje dokumentacije kandidat može podnijeti u roku od 1 (jedne) godine od dana izbora kandidata, putem protokola Dioničkog društva BH Telecom Sarajevo na naprijed navedenoj adresi, nakon čega će dostavljena dokumentacija biti uništena. </w:t>
      </w:r>
    </w:p>
    <w:p w:rsidR="004118FE" w:rsidRDefault="004118FE" w:rsidP="004118FE">
      <w:pPr>
        <w:pStyle w:val="NoSpacing"/>
        <w:rPr>
          <w:rFonts w:ascii="Arial Narrow" w:hAnsi="Arial Narrow"/>
          <w:noProof/>
          <w:sz w:val="22"/>
          <w:szCs w:val="22"/>
        </w:rPr>
      </w:pPr>
    </w:p>
    <w:p w:rsidR="004118FE" w:rsidRDefault="004118FE" w:rsidP="004118FE">
      <w:pPr>
        <w:pStyle w:val="NoSpacing"/>
        <w:ind w:firstLine="720"/>
        <w:rPr>
          <w:rFonts w:ascii="Arial Narrow" w:hAnsi="Arial Narrow"/>
          <w:noProof/>
          <w:sz w:val="22"/>
          <w:szCs w:val="22"/>
        </w:rPr>
      </w:pPr>
      <w:r>
        <w:rPr>
          <w:rFonts w:ascii="Arial Narrow" w:hAnsi="Arial Narrow"/>
          <w:noProof/>
          <w:sz w:val="22"/>
          <w:szCs w:val="22"/>
        </w:rPr>
        <w:t xml:space="preserve">Neuredne, nepotpune i neblagovremene prijave neće se uzeti u razmatranje.   </w:t>
      </w:r>
    </w:p>
    <w:p w:rsidR="004118FE" w:rsidRDefault="004118FE" w:rsidP="004118FE">
      <w:pPr>
        <w:pStyle w:val="NoSpacing"/>
        <w:rPr>
          <w:rFonts w:ascii="Arial Narrow" w:hAnsi="Arial Narrow"/>
          <w:noProof/>
          <w:sz w:val="22"/>
          <w:szCs w:val="22"/>
        </w:rPr>
      </w:pPr>
    </w:p>
    <w:p w:rsidR="004118FE" w:rsidRDefault="004118FE" w:rsidP="004118FE">
      <w:pPr>
        <w:pStyle w:val="NoSpacing"/>
        <w:ind w:firstLine="720"/>
        <w:jc w:val="both"/>
        <w:rPr>
          <w:rFonts w:ascii="Arial Narrow" w:hAnsi="Arial Narrow"/>
          <w:noProof/>
          <w:sz w:val="22"/>
          <w:szCs w:val="22"/>
        </w:rPr>
      </w:pPr>
      <w:r>
        <w:rPr>
          <w:rFonts w:ascii="Arial Narrow" w:hAnsi="Arial Narrow"/>
          <w:noProof/>
          <w:sz w:val="22"/>
          <w:szCs w:val="22"/>
        </w:rPr>
        <w:t xml:space="preserve">Dioničko društvo BH Telecom Sarajevo će lične podatke kandidata dostavljene u prijavi i prijavnoj dokumentaciji obrađivati u svrhu provođenja postupka prijema novog radnika. </w:t>
      </w:r>
    </w:p>
    <w:p w:rsidR="004118FE" w:rsidRDefault="004118FE" w:rsidP="004118FE">
      <w:pPr>
        <w:pStyle w:val="NoSpacing"/>
        <w:rPr>
          <w:rFonts w:ascii="Arial Narrow" w:hAnsi="Arial Narrow"/>
          <w:noProof/>
          <w:sz w:val="22"/>
          <w:szCs w:val="22"/>
        </w:rPr>
      </w:pPr>
    </w:p>
    <w:p w:rsidR="004118FE" w:rsidRDefault="004118FE" w:rsidP="004118FE">
      <w:pPr>
        <w:pStyle w:val="NoSpacing"/>
        <w:ind w:firstLine="720"/>
        <w:jc w:val="both"/>
        <w:rPr>
          <w:rFonts w:ascii="Arial Narrow" w:hAnsi="Arial Narrow"/>
          <w:noProof/>
          <w:sz w:val="22"/>
          <w:szCs w:val="22"/>
        </w:rPr>
      </w:pPr>
      <w:r>
        <w:rPr>
          <w:rFonts w:ascii="Arial Narrow" w:hAnsi="Arial Narrow"/>
          <w:noProof/>
          <w:sz w:val="22"/>
          <w:szCs w:val="22"/>
        </w:rPr>
        <w:t xml:space="preserve">Upute za apliciranje na javne oglase u Dioničkom društvu BH Telecom Sarajevo možete naći na sljedećem linku: </w:t>
      </w:r>
      <w:hyperlink r:id="rId13" w:history="1">
        <w:r>
          <w:rPr>
            <w:rStyle w:val="Hyperlink"/>
            <w:rFonts w:ascii="Arial Narrow" w:hAnsi="Arial Narrow"/>
            <w:noProof/>
            <w:color w:val="000000"/>
            <w:sz w:val="22"/>
            <w:szCs w:val="22"/>
          </w:rPr>
          <w:t>https://www.bhtelecom.ba/karijera/</w:t>
        </w:r>
      </w:hyperlink>
      <w:r>
        <w:rPr>
          <w:rFonts w:ascii="Arial Narrow" w:hAnsi="Arial Narrow"/>
          <w:noProof/>
          <w:sz w:val="22"/>
          <w:szCs w:val="22"/>
        </w:rPr>
        <w:t>.</w:t>
      </w:r>
    </w:p>
    <w:p w:rsidR="004118FE" w:rsidRDefault="004118FE" w:rsidP="004118FE">
      <w:pPr>
        <w:pStyle w:val="NoSpacing"/>
        <w:rPr>
          <w:rFonts w:ascii="Arial Narrow" w:hAnsi="Arial Narrow"/>
          <w:noProof/>
          <w:sz w:val="22"/>
          <w:szCs w:val="22"/>
        </w:rPr>
      </w:pPr>
      <w:r>
        <w:rPr>
          <w:rFonts w:ascii="Arial Narrow" w:hAnsi="Arial Narrow"/>
          <w:noProof/>
          <w:sz w:val="22"/>
          <w:szCs w:val="22"/>
        </w:rPr>
        <w:t xml:space="preserve">                                            </w:t>
      </w: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005C6A" w:rsidRPr="004B37ED" w:rsidRDefault="00005C6A" w:rsidP="00005C6A">
      <w:pPr>
        <w:pStyle w:val="NoSpacing"/>
        <w:rPr>
          <w:rFonts w:ascii="Arial Narrow" w:hAnsi="Arial Narrow" w:cs="Segoe UI"/>
          <w:noProof/>
          <w:sz w:val="22"/>
          <w:szCs w:val="22"/>
          <w:lang w:eastAsia="bs-Latn-BA"/>
        </w:rPr>
      </w:pPr>
      <w:r>
        <w:rPr>
          <w:rFonts w:ascii="Arial Narrow" w:hAnsi="Arial Narrow" w:cs="Segoe UI"/>
          <w:noProof/>
          <w:sz w:val="22"/>
          <w:szCs w:val="22"/>
          <w:lang w:eastAsia="bs-Latn-BA"/>
        </w:rPr>
        <w:t xml:space="preserve">                                                                                                                                  </w:t>
      </w:r>
      <w:r w:rsidRPr="004B37ED">
        <w:rPr>
          <w:rFonts w:ascii="Arial Narrow" w:hAnsi="Arial Narrow" w:cs="Segoe UI"/>
          <w:noProof/>
          <w:sz w:val="22"/>
          <w:szCs w:val="22"/>
          <w:lang w:eastAsia="bs-Latn-BA"/>
        </w:rPr>
        <w:t>p.o. vršilac dužnosti</w:t>
      </w:r>
    </w:p>
    <w:p w:rsidR="00005C6A" w:rsidRPr="004B37ED" w:rsidRDefault="00005C6A" w:rsidP="00005C6A">
      <w:pPr>
        <w:pStyle w:val="NoSpacing"/>
        <w:rPr>
          <w:rFonts w:ascii="Arial Narrow" w:hAnsi="Arial Narrow" w:cs="Segoe UI"/>
          <w:noProof/>
          <w:sz w:val="22"/>
          <w:szCs w:val="22"/>
          <w:lang w:eastAsia="bs-Latn-BA"/>
        </w:rPr>
      </w:pPr>
      <w:r w:rsidRPr="004B37ED">
        <w:rPr>
          <w:rFonts w:ascii="Arial Narrow" w:hAnsi="Arial Narrow" w:cs="Segoe UI"/>
          <w:noProof/>
          <w:sz w:val="22"/>
          <w:szCs w:val="22"/>
          <w:lang w:eastAsia="bs-Latn-BA"/>
        </w:rPr>
        <w:tab/>
      </w:r>
      <w:r w:rsidRPr="004B37ED">
        <w:rPr>
          <w:rFonts w:ascii="Arial Narrow" w:hAnsi="Arial Narrow" w:cs="Segoe UI"/>
          <w:noProof/>
          <w:sz w:val="22"/>
          <w:szCs w:val="22"/>
          <w:lang w:eastAsia="bs-Latn-BA"/>
        </w:rPr>
        <w:tab/>
      </w:r>
      <w:r w:rsidRPr="004B37ED">
        <w:rPr>
          <w:rFonts w:ascii="Arial Narrow" w:hAnsi="Arial Narrow" w:cs="Segoe UI"/>
          <w:noProof/>
          <w:sz w:val="22"/>
          <w:szCs w:val="22"/>
          <w:lang w:eastAsia="bs-Latn-BA"/>
        </w:rPr>
        <w:tab/>
      </w:r>
      <w:r w:rsidRPr="004B37ED">
        <w:rPr>
          <w:rFonts w:ascii="Arial Narrow" w:hAnsi="Arial Narrow" w:cs="Segoe UI"/>
          <w:noProof/>
          <w:sz w:val="22"/>
          <w:szCs w:val="22"/>
          <w:lang w:eastAsia="bs-Latn-BA"/>
        </w:rPr>
        <w:tab/>
      </w:r>
      <w:r w:rsidRPr="004B37ED">
        <w:rPr>
          <w:rFonts w:ascii="Arial Narrow" w:hAnsi="Arial Narrow" w:cs="Segoe UI"/>
          <w:noProof/>
          <w:sz w:val="22"/>
          <w:szCs w:val="22"/>
          <w:lang w:eastAsia="bs-Latn-BA"/>
        </w:rPr>
        <w:tab/>
      </w:r>
      <w:r w:rsidRPr="004B37ED">
        <w:rPr>
          <w:rFonts w:ascii="Arial Narrow" w:hAnsi="Arial Narrow" w:cs="Segoe UI"/>
          <w:noProof/>
          <w:sz w:val="22"/>
          <w:szCs w:val="22"/>
          <w:lang w:eastAsia="bs-Latn-BA"/>
        </w:rPr>
        <w:tab/>
      </w:r>
      <w:r w:rsidRPr="004B37ED">
        <w:rPr>
          <w:rFonts w:ascii="Arial Narrow" w:hAnsi="Arial Narrow" w:cs="Segoe UI"/>
          <w:noProof/>
          <w:sz w:val="22"/>
          <w:szCs w:val="22"/>
          <w:lang w:eastAsia="bs-Latn-BA"/>
        </w:rPr>
        <w:tab/>
      </w:r>
      <w:r w:rsidRPr="004B37ED">
        <w:rPr>
          <w:rFonts w:ascii="Arial Narrow" w:hAnsi="Arial Narrow" w:cs="Segoe UI"/>
          <w:noProof/>
          <w:sz w:val="22"/>
          <w:szCs w:val="22"/>
          <w:lang w:eastAsia="bs-Latn-BA"/>
        </w:rPr>
        <w:tab/>
      </w:r>
      <w:r w:rsidRPr="004B37ED">
        <w:rPr>
          <w:rFonts w:ascii="Arial Narrow" w:hAnsi="Arial Narrow" w:cs="Segoe UI"/>
          <w:noProof/>
          <w:sz w:val="22"/>
          <w:szCs w:val="22"/>
          <w:lang w:eastAsia="bs-Latn-BA"/>
        </w:rPr>
        <w:tab/>
        <w:t>IZVRŠNI DIREKTOR</w:t>
      </w:r>
    </w:p>
    <w:p w:rsidR="00005C6A" w:rsidRPr="004B37ED" w:rsidRDefault="00005C6A" w:rsidP="00005C6A">
      <w:pPr>
        <w:rPr>
          <w:rFonts w:ascii="Arial Narrow" w:hAnsi="Arial Narrow"/>
          <w:sz w:val="22"/>
          <w:szCs w:val="22"/>
        </w:rPr>
      </w:pPr>
    </w:p>
    <w:p w:rsidR="00005C6A" w:rsidRDefault="00005C6A" w:rsidP="00005C6A">
      <w:pPr>
        <w:rPr>
          <w:rFonts w:ascii="Arial Narrow" w:hAnsi="Arial Narrow"/>
          <w:sz w:val="22"/>
          <w:szCs w:val="22"/>
        </w:rPr>
      </w:pPr>
      <w:r w:rsidRPr="004B37ED">
        <w:rPr>
          <w:rFonts w:ascii="Arial Narrow" w:hAnsi="Arial Narrow"/>
          <w:sz w:val="22"/>
          <w:szCs w:val="22"/>
        </w:rPr>
        <w:tab/>
      </w:r>
      <w:r w:rsidRPr="004B37ED">
        <w:rPr>
          <w:rFonts w:ascii="Arial Narrow" w:hAnsi="Arial Narrow"/>
          <w:sz w:val="22"/>
          <w:szCs w:val="22"/>
        </w:rPr>
        <w:tab/>
      </w:r>
      <w:r w:rsidRPr="004B37ED">
        <w:rPr>
          <w:rFonts w:ascii="Arial Narrow" w:hAnsi="Arial Narrow"/>
          <w:sz w:val="22"/>
          <w:szCs w:val="22"/>
        </w:rPr>
        <w:tab/>
      </w:r>
      <w:r w:rsidRPr="004B37ED">
        <w:rPr>
          <w:rFonts w:ascii="Arial Narrow" w:hAnsi="Arial Narrow"/>
          <w:sz w:val="22"/>
          <w:szCs w:val="22"/>
        </w:rPr>
        <w:tab/>
      </w:r>
      <w:r w:rsidRPr="004B37ED">
        <w:rPr>
          <w:rFonts w:ascii="Arial Narrow" w:hAnsi="Arial Narrow"/>
          <w:sz w:val="22"/>
          <w:szCs w:val="22"/>
        </w:rPr>
        <w:tab/>
      </w:r>
      <w:r w:rsidRPr="004B37ED">
        <w:rPr>
          <w:rFonts w:ascii="Arial Narrow" w:hAnsi="Arial Narrow"/>
          <w:sz w:val="22"/>
          <w:szCs w:val="22"/>
        </w:rPr>
        <w:tab/>
      </w:r>
      <w:r w:rsidRPr="004B37ED">
        <w:rPr>
          <w:rFonts w:ascii="Arial Narrow" w:hAnsi="Arial Narrow"/>
          <w:sz w:val="22"/>
          <w:szCs w:val="22"/>
        </w:rPr>
        <w:tab/>
      </w:r>
      <w:r w:rsidRPr="004B37ED">
        <w:rPr>
          <w:rFonts w:ascii="Arial Narrow" w:hAnsi="Arial Narrow"/>
          <w:sz w:val="22"/>
          <w:szCs w:val="22"/>
        </w:rPr>
        <w:tab/>
      </w:r>
      <w:r w:rsidRPr="004B37ED">
        <w:rPr>
          <w:rFonts w:ascii="Arial Narrow" w:hAnsi="Arial Narrow"/>
          <w:sz w:val="22"/>
          <w:szCs w:val="22"/>
        </w:rPr>
        <w:tab/>
        <w:t xml:space="preserve">       Damir Čauš</w:t>
      </w: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CE16FB" w:rsidRDefault="00CE16FB" w:rsidP="004118FE">
      <w:pPr>
        <w:pStyle w:val="NoSpacing"/>
        <w:rPr>
          <w:rFonts w:ascii="Arial Narrow" w:hAnsi="Arial Narrow"/>
          <w:noProof/>
          <w:sz w:val="22"/>
          <w:szCs w:val="22"/>
        </w:rPr>
      </w:pPr>
    </w:p>
    <w:p w:rsidR="00CE16FB" w:rsidRDefault="00CE16FB" w:rsidP="004118FE">
      <w:pPr>
        <w:pStyle w:val="NoSpacing"/>
        <w:rPr>
          <w:rFonts w:ascii="Arial Narrow" w:hAnsi="Arial Narrow"/>
          <w:noProof/>
          <w:sz w:val="22"/>
          <w:szCs w:val="22"/>
        </w:rPr>
      </w:pPr>
    </w:p>
    <w:p w:rsidR="00CE16FB" w:rsidRDefault="00CE16FB" w:rsidP="004118FE">
      <w:pPr>
        <w:pStyle w:val="NoSpacing"/>
        <w:rPr>
          <w:rFonts w:ascii="Arial Narrow" w:hAnsi="Arial Narrow"/>
          <w:noProof/>
          <w:sz w:val="22"/>
          <w:szCs w:val="22"/>
        </w:rPr>
      </w:pPr>
    </w:p>
    <w:p w:rsidR="00CE16FB" w:rsidRDefault="00CE16FB" w:rsidP="004118FE">
      <w:pPr>
        <w:pStyle w:val="NoSpacing"/>
        <w:rPr>
          <w:rFonts w:ascii="Arial Narrow" w:hAnsi="Arial Narrow"/>
          <w:noProof/>
          <w:sz w:val="22"/>
          <w:szCs w:val="22"/>
        </w:rPr>
      </w:pPr>
    </w:p>
    <w:p w:rsidR="00CE16FB" w:rsidRDefault="00CE16FB" w:rsidP="004118FE">
      <w:pPr>
        <w:pStyle w:val="NoSpacing"/>
        <w:rPr>
          <w:rFonts w:ascii="Arial Narrow" w:hAnsi="Arial Narrow"/>
          <w:noProof/>
          <w:sz w:val="22"/>
          <w:szCs w:val="22"/>
        </w:rPr>
      </w:pPr>
    </w:p>
    <w:p w:rsidR="00CE16FB" w:rsidRDefault="00CE16FB"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1E2002" w:rsidRDefault="001E2002" w:rsidP="004118FE">
      <w:pPr>
        <w:pStyle w:val="NoSpacing"/>
        <w:rPr>
          <w:rFonts w:ascii="Arial Narrow" w:hAnsi="Arial Narrow"/>
          <w:noProof/>
          <w:sz w:val="22"/>
          <w:szCs w:val="22"/>
        </w:rPr>
      </w:pPr>
    </w:p>
    <w:p w:rsidR="001E2002" w:rsidRDefault="001E2002"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4118FE" w:rsidRDefault="004118FE" w:rsidP="004118FE">
      <w:pPr>
        <w:pStyle w:val="NoSpacing"/>
        <w:rPr>
          <w:rFonts w:ascii="Arial Narrow" w:hAnsi="Arial Narrow"/>
          <w:noProof/>
          <w:sz w:val="22"/>
          <w:szCs w:val="22"/>
        </w:rPr>
      </w:pPr>
    </w:p>
    <w:p w:rsidR="0030775E" w:rsidRDefault="0030775E" w:rsidP="004118FE">
      <w:pPr>
        <w:pStyle w:val="NoSpacing"/>
        <w:rPr>
          <w:rFonts w:ascii="Arial Narrow" w:hAnsi="Arial Narrow"/>
          <w:noProof/>
          <w:sz w:val="22"/>
          <w:szCs w:val="22"/>
        </w:rPr>
      </w:pPr>
    </w:p>
    <w:p w:rsidR="0030775E" w:rsidRDefault="0030775E" w:rsidP="004118FE">
      <w:pPr>
        <w:pStyle w:val="NoSpacing"/>
        <w:rPr>
          <w:rFonts w:ascii="Arial Narrow" w:hAnsi="Arial Narrow"/>
          <w:noProof/>
          <w:sz w:val="22"/>
          <w:szCs w:val="22"/>
        </w:rPr>
      </w:pPr>
      <w:bookmarkStart w:id="3" w:name="_GoBack"/>
      <w:bookmarkEnd w:id="3"/>
    </w:p>
    <w:sectPr w:rsidR="0030775E" w:rsidSect="00976411">
      <w:headerReference w:type="even" r:id="rId14"/>
      <w:headerReference w:type="default" r:id="rId15"/>
      <w:footerReference w:type="default" r:id="rId16"/>
      <w:headerReference w:type="first" r:id="rId17"/>
      <w:pgSz w:w="11906" w:h="16838" w:code="9"/>
      <w:pgMar w:top="1134" w:right="851" w:bottom="851"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EC1" w:rsidRDefault="00E72EC1">
      <w:r>
        <w:separator/>
      </w:r>
    </w:p>
  </w:endnote>
  <w:endnote w:type="continuationSeparator" w:id="0">
    <w:p w:rsidR="00E72EC1" w:rsidRDefault="00E7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A16" w:rsidRDefault="00B92A16" w:rsidP="004A4D4A">
    <w:pPr>
      <w:pStyle w:val="Footer"/>
      <w:ind w:left="-360"/>
    </w:pPr>
    <w:r>
      <w:t xml:space="preserve">          </w:t>
    </w:r>
  </w:p>
  <w:p w:rsidR="00B92A16" w:rsidRDefault="00B92A16" w:rsidP="00424E8F">
    <w:pPr>
      <w:pStyle w:val="Footer"/>
      <w:ind w:left="-360"/>
    </w:pPr>
  </w:p>
  <w:p w:rsidR="00B92A16" w:rsidRDefault="00B92A16" w:rsidP="0031721F">
    <w:pPr>
      <w:pStyle w:val="Footer"/>
      <w:ind w:lef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EC1" w:rsidRDefault="00E72EC1">
      <w:r>
        <w:separator/>
      </w:r>
    </w:p>
  </w:footnote>
  <w:footnote w:type="continuationSeparator" w:id="0">
    <w:p w:rsidR="00E72EC1" w:rsidRDefault="00E72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411" w:rsidRDefault="00976411">
    <w:pPr>
      <w:pStyle w:val="Header"/>
    </w:pPr>
    <w:r>
      <w:rPr>
        <w:rFonts w:ascii="Arial Narrow" w:hAnsi="Arial Narrow" w:cs="Arial"/>
        <w:noProof/>
        <w:color w:val="000000"/>
        <w:sz w:val="20"/>
        <w:szCs w:val="20"/>
        <w:lang w:val="hr-HR" w:eastAsia="bs-Latn-BA"/>
      </w:rPr>
      <w:drawing>
        <wp:anchor distT="0" distB="0" distL="114300" distR="114300" simplePos="0" relativeHeight="251663360" behindDoc="0" locked="0" layoutInCell="1" allowOverlap="1" wp14:anchorId="3834733A" wp14:editId="25E6DE46">
          <wp:simplePos x="0" y="0"/>
          <wp:positionH relativeFrom="margin">
            <wp:align>right</wp:align>
          </wp:positionH>
          <wp:positionV relativeFrom="topMargin">
            <wp:align>center</wp:align>
          </wp:positionV>
          <wp:extent cx="1296035" cy="114300"/>
          <wp:effectExtent l="0" t="0" r="0" b="0"/>
          <wp:wrapNone/>
          <wp:docPr id="5" name="bjCLFRImageEvenHeader-d1e23950-a9e5-4a36-bce1-72f0d67ca50e"/>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96035" cy="114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A16" w:rsidRPr="00563CEE" w:rsidRDefault="00976411" w:rsidP="00B33EB0">
    <w:pPr>
      <w:pStyle w:val="Header"/>
      <w:tabs>
        <w:tab w:val="clear" w:pos="8306"/>
        <w:tab w:val="right" w:pos="9360"/>
      </w:tabs>
      <w:ind w:left="-1094" w:right="-1048" w:hanging="720"/>
      <w:rPr>
        <w:lang w:val="bs-Latn-BA"/>
      </w:rPr>
    </w:pPr>
    <w:r w:rsidRPr="00976411">
      <w:rPr>
        <w:rFonts w:ascii="Arial Narrow" w:hAnsi="Arial Narrow" w:cs="Arial"/>
        <w:noProof/>
        <w:color w:val="000000"/>
        <w:sz w:val="20"/>
        <w:szCs w:val="20"/>
        <w:lang w:val="hr-HR" w:eastAsia="bs-Latn-BA"/>
      </w:rPr>
      <w:drawing>
        <wp:anchor distT="0" distB="0" distL="114300" distR="114300" simplePos="0" relativeHeight="251659264" behindDoc="0" locked="0" layoutInCell="1" allowOverlap="1" wp14:anchorId="3834733A" wp14:editId="25E6DE46">
          <wp:simplePos x="0" y="0"/>
          <wp:positionH relativeFrom="margin">
            <wp:align>right</wp:align>
          </wp:positionH>
          <wp:positionV relativeFrom="topMargin">
            <wp:align>center</wp:align>
          </wp:positionV>
          <wp:extent cx="1296035" cy="114300"/>
          <wp:effectExtent l="0" t="0" r="0" b="0"/>
          <wp:wrapNone/>
          <wp:docPr id="2" name="bjCLFRImagePrimHeader-d1e23950-a9e5-4a36-bce1-72f0d67ca50e"/>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96035" cy="114300"/>
                  </a:xfrm>
                  <a:prstGeom prst="rect">
                    <a:avLst/>
                  </a:prstGeom>
                </pic:spPr>
              </pic:pic>
            </a:graphicData>
          </a:graphic>
        </wp:anchor>
      </w:drawing>
    </w:r>
    <w:r w:rsidR="00B92A16">
      <w:rPr>
        <w:lang w:val="bs-Latn-BA"/>
      </w:rPr>
      <w:t xml:space="preserve">                          </w:t>
    </w:r>
  </w:p>
  <w:p w:rsidR="00B92A16" w:rsidRPr="00563CEE" w:rsidRDefault="00B92A16" w:rsidP="00424E8F">
    <w:pPr>
      <w:pStyle w:val="Header"/>
      <w:tabs>
        <w:tab w:val="clear" w:pos="8306"/>
        <w:tab w:val="right" w:pos="9360"/>
      </w:tabs>
      <w:ind w:left="-471" w:right="-1048" w:hanging="720"/>
      <w:rPr>
        <w:lang w:val="bs-Latn-B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411" w:rsidRDefault="00976411">
    <w:pPr>
      <w:pStyle w:val="Header"/>
    </w:pPr>
    <w:r>
      <w:rPr>
        <w:rFonts w:ascii="Arial Narrow" w:hAnsi="Arial Narrow" w:cs="Arial"/>
        <w:noProof/>
        <w:color w:val="000000"/>
        <w:sz w:val="20"/>
        <w:szCs w:val="20"/>
        <w:lang w:val="hr-HR" w:eastAsia="bs-Latn-BA"/>
      </w:rPr>
      <w:drawing>
        <wp:anchor distT="0" distB="0" distL="114300" distR="114300" simplePos="0" relativeHeight="251661312" behindDoc="0" locked="0" layoutInCell="1" allowOverlap="1" wp14:anchorId="3834733A" wp14:editId="25E6DE46">
          <wp:simplePos x="0" y="0"/>
          <wp:positionH relativeFrom="margin">
            <wp:align>right</wp:align>
          </wp:positionH>
          <wp:positionV relativeFrom="topMargin">
            <wp:align>center</wp:align>
          </wp:positionV>
          <wp:extent cx="1296035" cy="114300"/>
          <wp:effectExtent l="0" t="0" r="0" b="0"/>
          <wp:wrapNone/>
          <wp:docPr id="1" name="bjCLFRImageFirstHeader-d1e23950-a9e5-4a36-bce1-72f0d67ca50e"/>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96035" cy="114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2DA"/>
    <w:multiLevelType w:val="hybridMultilevel"/>
    <w:tmpl w:val="8F4A8DD0"/>
    <w:lvl w:ilvl="0" w:tplc="15D4BCC6">
      <w:numFmt w:val="bullet"/>
      <w:lvlText w:val="-"/>
      <w:lvlJc w:val="left"/>
      <w:pPr>
        <w:ind w:left="709" w:hanging="360"/>
      </w:pPr>
      <w:rPr>
        <w:rFonts w:ascii="Arial Narrow" w:eastAsia="Arial Narrow" w:hAnsi="Arial Narrow" w:cs="Arial" w:hint="default"/>
      </w:rPr>
    </w:lvl>
    <w:lvl w:ilvl="1" w:tplc="141A0003" w:tentative="1">
      <w:start w:val="1"/>
      <w:numFmt w:val="bullet"/>
      <w:lvlText w:val="o"/>
      <w:lvlJc w:val="left"/>
      <w:pPr>
        <w:ind w:left="1429" w:hanging="360"/>
      </w:pPr>
      <w:rPr>
        <w:rFonts w:ascii="Courier New" w:hAnsi="Courier New" w:cs="Courier New" w:hint="default"/>
      </w:rPr>
    </w:lvl>
    <w:lvl w:ilvl="2" w:tplc="141A0005" w:tentative="1">
      <w:start w:val="1"/>
      <w:numFmt w:val="bullet"/>
      <w:lvlText w:val=""/>
      <w:lvlJc w:val="left"/>
      <w:pPr>
        <w:ind w:left="2149" w:hanging="360"/>
      </w:pPr>
      <w:rPr>
        <w:rFonts w:ascii="Wingdings" w:hAnsi="Wingdings" w:hint="default"/>
      </w:rPr>
    </w:lvl>
    <w:lvl w:ilvl="3" w:tplc="141A0001" w:tentative="1">
      <w:start w:val="1"/>
      <w:numFmt w:val="bullet"/>
      <w:lvlText w:val=""/>
      <w:lvlJc w:val="left"/>
      <w:pPr>
        <w:ind w:left="2869" w:hanging="360"/>
      </w:pPr>
      <w:rPr>
        <w:rFonts w:ascii="Symbol" w:hAnsi="Symbol" w:hint="default"/>
      </w:rPr>
    </w:lvl>
    <w:lvl w:ilvl="4" w:tplc="141A0003" w:tentative="1">
      <w:start w:val="1"/>
      <w:numFmt w:val="bullet"/>
      <w:lvlText w:val="o"/>
      <w:lvlJc w:val="left"/>
      <w:pPr>
        <w:ind w:left="3589" w:hanging="360"/>
      </w:pPr>
      <w:rPr>
        <w:rFonts w:ascii="Courier New" w:hAnsi="Courier New" w:cs="Courier New" w:hint="default"/>
      </w:rPr>
    </w:lvl>
    <w:lvl w:ilvl="5" w:tplc="141A0005" w:tentative="1">
      <w:start w:val="1"/>
      <w:numFmt w:val="bullet"/>
      <w:lvlText w:val=""/>
      <w:lvlJc w:val="left"/>
      <w:pPr>
        <w:ind w:left="4309" w:hanging="360"/>
      </w:pPr>
      <w:rPr>
        <w:rFonts w:ascii="Wingdings" w:hAnsi="Wingdings" w:hint="default"/>
      </w:rPr>
    </w:lvl>
    <w:lvl w:ilvl="6" w:tplc="141A0001" w:tentative="1">
      <w:start w:val="1"/>
      <w:numFmt w:val="bullet"/>
      <w:lvlText w:val=""/>
      <w:lvlJc w:val="left"/>
      <w:pPr>
        <w:ind w:left="5029" w:hanging="360"/>
      </w:pPr>
      <w:rPr>
        <w:rFonts w:ascii="Symbol" w:hAnsi="Symbol" w:hint="default"/>
      </w:rPr>
    </w:lvl>
    <w:lvl w:ilvl="7" w:tplc="141A0003" w:tentative="1">
      <w:start w:val="1"/>
      <w:numFmt w:val="bullet"/>
      <w:lvlText w:val="o"/>
      <w:lvlJc w:val="left"/>
      <w:pPr>
        <w:ind w:left="5749" w:hanging="360"/>
      </w:pPr>
      <w:rPr>
        <w:rFonts w:ascii="Courier New" w:hAnsi="Courier New" w:cs="Courier New" w:hint="default"/>
      </w:rPr>
    </w:lvl>
    <w:lvl w:ilvl="8" w:tplc="141A0005" w:tentative="1">
      <w:start w:val="1"/>
      <w:numFmt w:val="bullet"/>
      <w:lvlText w:val=""/>
      <w:lvlJc w:val="left"/>
      <w:pPr>
        <w:ind w:left="6469" w:hanging="360"/>
      </w:pPr>
      <w:rPr>
        <w:rFonts w:ascii="Wingdings" w:hAnsi="Wingdings" w:hint="default"/>
      </w:rPr>
    </w:lvl>
  </w:abstractNum>
  <w:abstractNum w:abstractNumId="1" w15:restartNumberingAfterBreak="0">
    <w:nsid w:val="144D7E16"/>
    <w:multiLevelType w:val="hybridMultilevel"/>
    <w:tmpl w:val="FDFE8812"/>
    <w:lvl w:ilvl="0" w:tplc="BD6A215A">
      <w:start w:val="1"/>
      <w:numFmt w:val="lowerLetter"/>
      <w:lvlText w:val="%1)"/>
      <w:lvlJc w:val="left"/>
      <w:pPr>
        <w:ind w:left="258" w:hanging="360"/>
      </w:pPr>
      <w:rPr>
        <w:rFonts w:cs="Arial" w:hint="default"/>
        <w:color w:val="auto"/>
      </w:rPr>
    </w:lvl>
    <w:lvl w:ilvl="1" w:tplc="141A0019" w:tentative="1">
      <w:start w:val="1"/>
      <w:numFmt w:val="lowerLetter"/>
      <w:lvlText w:val="%2."/>
      <w:lvlJc w:val="left"/>
      <w:pPr>
        <w:ind w:left="978" w:hanging="360"/>
      </w:pPr>
    </w:lvl>
    <w:lvl w:ilvl="2" w:tplc="141A001B" w:tentative="1">
      <w:start w:val="1"/>
      <w:numFmt w:val="lowerRoman"/>
      <w:lvlText w:val="%3."/>
      <w:lvlJc w:val="right"/>
      <w:pPr>
        <w:ind w:left="1698" w:hanging="180"/>
      </w:pPr>
    </w:lvl>
    <w:lvl w:ilvl="3" w:tplc="141A000F" w:tentative="1">
      <w:start w:val="1"/>
      <w:numFmt w:val="decimal"/>
      <w:lvlText w:val="%4."/>
      <w:lvlJc w:val="left"/>
      <w:pPr>
        <w:ind w:left="2418" w:hanging="360"/>
      </w:pPr>
    </w:lvl>
    <w:lvl w:ilvl="4" w:tplc="141A0019" w:tentative="1">
      <w:start w:val="1"/>
      <w:numFmt w:val="lowerLetter"/>
      <w:lvlText w:val="%5."/>
      <w:lvlJc w:val="left"/>
      <w:pPr>
        <w:ind w:left="3138" w:hanging="360"/>
      </w:pPr>
    </w:lvl>
    <w:lvl w:ilvl="5" w:tplc="141A001B" w:tentative="1">
      <w:start w:val="1"/>
      <w:numFmt w:val="lowerRoman"/>
      <w:lvlText w:val="%6."/>
      <w:lvlJc w:val="right"/>
      <w:pPr>
        <w:ind w:left="3858" w:hanging="180"/>
      </w:pPr>
    </w:lvl>
    <w:lvl w:ilvl="6" w:tplc="141A000F" w:tentative="1">
      <w:start w:val="1"/>
      <w:numFmt w:val="decimal"/>
      <w:lvlText w:val="%7."/>
      <w:lvlJc w:val="left"/>
      <w:pPr>
        <w:ind w:left="4578" w:hanging="360"/>
      </w:pPr>
    </w:lvl>
    <w:lvl w:ilvl="7" w:tplc="141A0019" w:tentative="1">
      <w:start w:val="1"/>
      <w:numFmt w:val="lowerLetter"/>
      <w:lvlText w:val="%8."/>
      <w:lvlJc w:val="left"/>
      <w:pPr>
        <w:ind w:left="5298" w:hanging="360"/>
      </w:pPr>
    </w:lvl>
    <w:lvl w:ilvl="8" w:tplc="141A001B" w:tentative="1">
      <w:start w:val="1"/>
      <w:numFmt w:val="lowerRoman"/>
      <w:lvlText w:val="%9."/>
      <w:lvlJc w:val="right"/>
      <w:pPr>
        <w:ind w:left="6018" w:hanging="180"/>
      </w:pPr>
    </w:lvl>
  </w:abstractNum>
  <w:abstractNum w:abstractNumId="2" w15:restartNumberingAfterBreak="0">
    <w:nsid w:val="19BE4EC3"/>
    <w:multiLevelType w:val="hybridMultilevel"/>
    <w:tmpl w:val="AE48B6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AC403FB"/>
    <w:multiLevelType w:val="multilevel"/>
    <w:tmpl w:val="C6CC0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D4B68"/>
    <w:multiLevelType w:val="hybridMultilevel"/>
    <w:tmpl w:val="C186B714"/>
    <w:lvl w:ilvl="0" w:tplc="6F601144">
      <w:start w:val="1"/>
      <w:numFmt w:val="lowerLetter"/>
      <w:lvlText w:val="%1)"/>
      <w:lvlJc w:val="left"/>
      <w:pPr>
        <w:ind w:left="-207" w:hanging="360"/>
      </w:pPr>
      <w:rPr>
        <w:rFonts w:cs="Arial" w:hint="default"/>
        <w:color w:val="auto"/>
      </w:rPr>
    </w:lvl>
    <w:lvl w:ilvl="1" w:tplc="141A0019" w:tentative="1">
      <w:start w:val="1"/>
      <w:numFmt w:val="lowerLetter"/>
      <w:lvlText w:val="%2."/>
      <w:lvlJc w:val="left"/>
      <w:pPr>
        <w:ind w:left="513" w:hanging="360"/>
      </w:pPr>
    </w:lvl>
    <w:lvl w:ilvl="2" w:tplc="141A001B" w:tentative="1">
      <w:start w:val="1"/>
      <w:numFmt w:val="lowerRoman"/>
      <w:lvlText w:val="%3."/>
      <w:lvlJc w:val="right"/>
      <w:pPr>
        <w:ind w:left="1233" w:hanging="180"/>
      </w:pPr>
    </w:lvl>
    <w:lvl w:ilvl="3" w:tplc="141A000F" w:tentative="1">
      <w:start w:val="1"/>
      <w:numFmt w:val="decimal"/>
      <w:lvlText w:val="%4."/>
      <w:lvlJc w:val="left"/>
      <w:pPr>
        <w:ind w:left="1953" w:hanging="360"/>
      </w:pPr>
    </w:lvl>
    <w:lvl w:ilvl="4" w:tplc="141A0019" w:tentative="1">
      <w:start w:val="1"/>
      <w:numFmt w:val="lowerLetter"/>
      <w:lvlText w:val="%5."/>
      <w:lvlJc w:val="left"/>
      <w:pPr>
        <w:ind w:left="2673" w:hanging="360"/>
      </w:pPr>
    </w:lvl>
    <w:lvl w:ilvl="5" w:tplc="141A001B" w:tentative="1">
      <w:start w:val="1"/>
      <w:numFmt w:val="lowerRoman"/>
      <w:lvlText w:val="%6."/>
      <w:lvlJc w:val="right"/>
      <w:pPr>
        <w:ind w:left="3393" w:hanging="180"/>
      </w:pPr>
    </w:lvl>
    <w:lvl w:ilvl="6" w:tplc="141A000F" w:tentative="1">
      <w:start w:val="1"/>
      <w:numFmt w:val="decimal"/>
      <w:lvlText w:val="%7."/>
      <w:lvlJc w:val="left"/>
      <w:pPr>
        <w:ind w:left="4113" w:hanging="360"/>
      </w:pPr>
    </w:lvl>
    <w:lvl w:ilvl="7" w:tplc="141A0019" w:tentative="1">
      <w:start w:val="1"/>
      <w:numFmt w:val="lowerLetter"/>
      <w:lvlText w:val="%8."/>
      <w:lvlJc w:val="left"/>
      <w:pPr>
        <w:ind w:left="4833" w:hanging="360"/>
      </w:pPr>
    </w:lvl>
    <w:lvl w:ilvl="8" w:tplc="141A001B" w:tentative="1">
      <w:start w:val="1"/>
      <w:numFmt w:val="lowerRoman"/>
      <w:lvlText w:val="%9."/>
      <w:lvlJc w:val="right"/>
      <w:pPr>
        <w:ind w:left="5553" w:hanging="180"/>
      </w:pPr>
    </w:lvl>
  </w:abstractNum>
  <w:abstractNum w:abstractNumId="5" w15:restartNumberingAfterBreak="0">
    <w:nsid w:val="2B353B74"/>
    <w:multiLevelType w:val="hybridMultilevel"/>
    <w:tmpl w:val="1F8A6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5D48F7"/>
    <w:multiLevelType w:val="hybridMultilevel"/>
    <w:tmpl w:val="1D28F342"/>
    <w:lvl w:ilvl="0" w:tplc="996402B4">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7" w15:restartNumberingAfterBreak="0">
    <w:nsid w:val="2D7A6FFB"/>
    <w:multiLevelType w:val="hybridMultilevel"/>
    <w:tmpl w:val="84E60A3C"/>
    <w:lvl w:ilvl="0" w:tplc="EEBC4254">
      <w:numFmt w:val="bullet"/>
      <w:lvlText w:val="-"/>
      <w:lvlJc w:val="left"/>
      <w:pPr>
        <w:ind w:left="720" w:hanging="360"/>
      </w:pPr>
      <w:rPr>
        <w:rFonts w:ascii="Arial" w:eastAsia="Times New Roman" w:hAnsi="Arial" w:cs="Arial" w:hint="default"/>
        <w:b w:val="0"/>
        <w:sz w:val="22"/>
        <w:szCs w:val="22"/>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2E1F11C9"/>
    <w:multiLevelType w:val="hybridMultilevel"/>
    <w:tmpl w:val="F8325A50"/>
    <w:lvl w:ilvl="0" w:tplc="B13CE7CA">
      <w:start w:val="1"/>
      <w:numFmt w:val="lowerLetter"/>
      <w:lvlText w:val="%1)"/>
      <w:lvlJc w:val="left"/>
      <w:pPr>
        <w:ind w:left="720" w:hanging="360"/>
      </w:pPr>
      <w:rPr>
        <w:rFonts w:cs="Arial"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2FCA0E35"/>
    <w:multiLevelType w:val="hybridMultilevel"/>
    <w:tmpl w:val="13ECC88C"/>
    <w:lvl w:ilvl="0" w:tplc="1CEE6198">
      <w:start w:val="1"/>
      <w:numFmt w:val="lowerLetter"/>
      <w:lvlText w:val="%1)"/>
      <w:lvlJc w:val="left"/>
      <w:pPr>
        <w:ind w:left="436" w:hanging="360"/>
      </w:pPr>
      <w:rPr>
        <w:rFonts w:ascii="Arial Narrow" w:eastAsia="Times New Roman" w:hAnsi="Arial Narrow" w:cs="Arial"/>
      </w:rPr>
    </w:lvl>
    <w:lvl w:ilvl="1" w:tplc="141A0019">
      <w:start w:val="1"/>
      <w:numFmt w:val="lowerLetter"/>
      <w:lvlText w:val="%2."/>
      <w:lvlJc w:val="left"/>
      <w:pPr>
        <w:ind w:left="1156" w:hanging="360"/>
      </w:pPr>
    </w:lvl>
    <w:lvl w:ilvl="2" w:tplc="141A001B">
      <w:start w:val="1"/>
      <w:numFmt w:val="lowerRoman"/>
      <w:lvlText w:val="%3."/>
      <w:lvlJc w:val="right"/>
      <w:pPr>
        <w:ind w:left="1876" w:hanging="180"/>
      </w:pPr>
    </w:lvl>
    <w:lvl w:ilvl="3" w:tplc="141A000F">
      <w:start w:val="1"/>
      <w:numFmt w:val="decimal"/>
      <w:lvlText w:val="%4."/>
      <w:lvlJc w:val="left"/>
      <w:pPr>
        <w:ind w:left="2596" w:hanging="360"/>
      </w:pPr>
    </w:lvl>
    <w:lvl w:ilvl="4" w:tplc="141A0019">
      <w:start w:val="1"/>
      <w:numFmt w:val="lowerLetter"/>
      <w:lvlText w:val="%5."/>
      <w:lvlJc w:val="left"/>
      <w:pPr>
        <w:ind w:left="3316" w:hanging="360"/>
      </w:pPr>
    </w:lvl>
    <w:lvl w:ilvl="5" w:tplc="141A001B">
      <w:start w:val="1"/>
      <w:numFmt w:val="lowerRoman"/>
      <w:lvlText w:val="%6."/>
      <w:lvlJc w:val="right"/>
      <w:pPr>
        <w:ind w:left="4036" w:hanging="180"/>
      </w:pPr>
    </w:lvl>
    <w:lvl w:ilvl="6" w:tplc="141A000F">
      <w:start w:val="1"/>
      <w:numFmt w:val="decimal"/>
      <w:lvlText w:val="%7."/>
      <w:lvlJc w:val="left"/>
      <w:pPr>
        <w:ind w:left="4756" w:hanging="360"/>
      </w:pPr>
    </w:lvl>
    <w:lvl w:ilvl="7" w:tplc="141A0019">
      <w:start w:val="1"/>
      <w:numFmt w:val="lowerLetter"/>
      <w:lvlText w:val="%8."/>
      <w:lvlJc w:val="left"/>
      <w:pPr>
        <w:ind w:left="5476" w:hanging="360"/>
      </w:pPr>
    </w:lvl>
    <w:lvl w:ilvl="8" w:tplc="141A001B">
      <w:start w:val="1"/>
      <w:numFmt w:val="lowerRoman"/>
      <w:lvlText w:val="%9."/>
      <w:lvlJc w:val="right"/>
      <w:pPr>
        <w:ind w:left="6196" w:hanging="180"/>
      </w:pPr>
    </w:lvl>
  </w:abstractNum>
  <w:abstractNum w:abstractNumId="10" w15:restartNumberingAfterBreak="0">
    <w:nsid w:val="34CE064C"/>
    <w:multiLevelType w:val="hybridMultilevel"/>
    <w:tmpl w:val="9A9E3346"/>
    <w:lvl w:ilvl="0" w:tplc="8222FB30">
      <w:start w:val="5"/>
      <w:numFmt w:val="bullet"/>
      <w:lvlText w:val="-"/>
      <w:lvlJc w:val="left"/>
      <w:pPr>
        <w:ind w:left="513" w:hanging="360"/>
      </w:pPr>
      <w:rPr>
        <w:rFonts w:ascii="Arial Narrow" w:eastAsia="Calibri" w:hAnsi="Arial Narrow" w:cs="Arial" w:hint="default"/>
      </w:rPr>
    </w:lvl>
    <w:lvl w:ilvl="1" w:tplc="141A0003" w:tentative="1">
      <w:start w:val="1"/>
      <w:numFmt w:val="bullet"/>
      <w:lvlText w:val="o"/>
      <w:lvlJc w:val="left"/>
      <w:pPr>
        <w:ind w:left="1233" w:hanging="360"/>
      </w:pPr>
      <w:rPr>
        <w:rFonts w:ascii="Courier New" w:hAnsi="Courier New" w:cs="Courier New" w:hint="default"/>
      </w:rPr>
    </w:lvl>
    <w:lvl w:ilvl="2" w:tplc="141A0005" w:tentative="1">
      <w:start w:val="1"/>
      <w:numFmt w:val="bullet"/>
      <w:lvlText w:val=""/>
      <w:lvlJc w:val="left"/>
      <w:pPr>
        <w:ind w:left="1953" w:hanging="360"/>
      </w:pPr>
      <w:rPr>
        <w:rFonts w:ascii="Wingdings" w:hAnsi="Wingdings" w:hint="default"/>
      </w:rPr>
    </w:lvl>
    <w:lvl w:ilvl="3" w:tplc="141A0001" w:tentative="1">
      <w:start w:val="1"/>
      <w:numFmt w:val="bullet"/>
      <w:lvlText w:val=""/>
      <w:lvlJc w:val="left"/>
      <w:pPr>
        <w:ind w:left="2673" w:hanging="360"/>
      </w:pPr>
      <w:rPr>
        <w:rFonts w:ascii="Symbol" w:hAnsi="Symbol" w:hint="default"/>
      </w:rPr>
    </w:lvl>
    <w:lvl w:ilvl="4" w:tplc="141A0003" w:tentative="1">
      <w:start w:val="1"/>
      <w:numFmt w:val="bullet"/>
      <w:lvlText w:val="o"/>
      <w:lvlJc w:val="left"/>
      <w:pPr>
        <w:ind w:left="3393" w:hanging="360"/>
      </w:pPr>
      <w:rPr>
        <w:rFonts w:ascii="Courier New" w:hAnsi="Courier New" w:cs="Courier New" w:hint="default"/>
      </w:rPr>
    </w:lvl>
    <w:lvl w:ilvl="5" w:tplc="141A0005" w:tentative="1">
      <w:start w:val="1"/>
      <w:numFmt w:val="bullet"/>
      <w:lvlText w:val=""/>
      <w:lvlJc w:val="left"/>
      <w:pPr>
        <w:ind w:left="4113" w:hanging="360"/>
      </w:pPr>
      <w:rPr>
        <w:rFonts w:ascii="Wingdings" w:hAnsi="Wingdings" w:hint="default"/>
      </w:rPr>
    </w:lvl>
    <w:lvl w:ilvl="6" w:tplc="141A0001" w:tentative="1">
      <w:start w:val="1"/>
      <w:numFmt w:val="bullet"/>
      <w:lvlText w:val=""/>
      <w:lvlJc w:val="left"/>
      <w:pPr>
        <w:ind w:left="4833" w:hanging="360"/>
      </w:pPr>
      <w:rPr>
        <w:rFonts w:ascii="Symbol" w:hAnsi="Symbol" w:hint="default"/>
      </w:rPr>
    </w:lvl>
    <w:lvl w:ilvl="7" w:tplc="141A0003" w:tentative="1">
      <w:start w:val="1"/>
      <w:numFmt w:val="bullet"/>
      <w:lvlText w:val="o"/>
      <w:lvlJc w:val="left"/>
      <w:pPr>
        <w:ind w:left="5553" w:hanging="360"/>
      </w:pPr>
      <w:rPr>
        <w:rFonts w:ascii="Courier New" w:hAnsi="Courier New" w:cs="Courier New" w:hint="default"/>
      </w:rPr>
    </w:lvl>
    <w:lvl w:ilvl="8" w:tplc="141A0005" w:tentative="1">
      <w:start w:val="1"/>
      <w:numFmt w:val="bullet"/>
      <w:lvlText w:val=""/>
      <w:lvlJc w:val="left"/>
      <w:pPr>
        <w:ind w:left="6273" w:hanging="360"/>
      </w:pPr>
      <w:rPr>
        <w:rFonts w:ascii="Wingdings" w:hAnsi="Wingdings" w:hint="default"/>
      </w:rPr>
    </w:lvl>
  </w:abstractNum>
  <w:abstractNum w:abstractNumId="11" w15:restartNumberingAfterBreak="0">
    <w:nsid w:val="37F16902"/>
    <w:multiLevelType w:val="hybridMultilevel"/>
    <w:tmpl w:val="2DBE1704"/>
    <w:lvl w:ilvl="0" w:tplc="593E30F4">
      <w:start w:val="1"/>
      <w:numFmt w:val="lowerLetter"/>
      <w:lvlText w:val="%1)"/>
      <w:lvlJc w:val="left"/>
      <w:pPr>
        <w:ind w:left="-102" w:hanging="465"/>
      </w:pPr>
      <w:rPr>
        <w:rFonts w:ascii="Arial Narrow" w:eastAsiaTheme="minorHAnsi" w:hAnsi="Arial Narrow" w:cs="Arial"/>
        <w:color w:val="auto"/>
      </w:rPr>
    </w:lvl>
    <w:lvl w:ilvl="1" w:tplc="141A0019" w:tentative="1">
      <w:start w:val="1"/>
      <w:numFmt w:val="lowerLetter"/>
      <w:lvlText w:val="%2."/>
      <w:lvlJc w:val="left"/>
      <w:pPr>
        <w:ind w:left="513" w:hanging="360"/>
      </w:pPr>
    </w:lvl>
    <w:lvl w:ilvl="2" w:tplc="141A001B" w:tentative="1">
      <w:start w:val="1"/>
      <w:numFmt w:val="lowerRoman"/>
      <w:lvlText w:val="%3."/>
      <w:lvlJc w:val="right"/>
      <w:pPr>
        <w:ind w:left="1233" w:hanging="180"/>
      </w:pPr>
    </w:lvl>
    <w:lvl w:ilvl="3" w:tplc="141A000F" w:tentative="1">
      <w:start w:val="1"/>
      <w:numFmt w:val="decimal"/>
      <w:lvlText w:val="%4."/>
      <w:lvlJc w:val="left"/>
      <w:pPr>
        <w:ind w:left="1953" w:hanging="360"/>
      </w:pPr>
    </w:lvl>
    <w:lvl w:ilvl="4" w:tplc="141A0019" w:tentative="1">
      <w:start w:val="1"/>
      <w:numFmt w:val="lowerLetter"/>
      <w:lvlText w:val="%5."/>
      <w:lvlJc w:val="left"/>
      <w:pPr>
        <w:ind w:left="2673" w:hanging="360"/>
      </w:pPr>
    </w:lvl>
    <w:lvl w:ilvl="5" w:tplc="141A001B" w:tentative="1">
      <w:start w:val="1"/>
      <w:numFmt w:val="lowerRoman"/>
      <w:lvlText w:val="%6."/>
      <w:lvlJc w:val="right"/>
      <w:pPr>
        <w:ind w:left="3393" w:hanging="180"/>
      </w:pPr>
    </w:lvl>
    <w:lvl w:ilvl="6" w:tplc="141A000F" w:tentative="1">
      <w:start w:val="1"/>
      <w:numFmt w:val="decimal"/>
      <w:lvlText w:val="%7."/>
      <w:lvlJc w:val="left"/>
      <w:pPr>
        <w:ind w:left="4113" w:hanging="360"/>
      </w:pPr>
    </w:lvl>
    <w:lvl w:ilvl="7" w:tplc="141A0019" w:tentative="1">
      <w:start w:val="1"/>
      <w:numFmt w:val="lowerLetter"/>
      <w:lvlText w:val="%8."/>
      <w:lvlJc w:val="left"/>
      <w:pPr>
        <w:ind w:left="4833" w:hanging="360"/>
      </w:pPr>
    </w:lvl>
    <w:lvl w:ilvl="8" w:tplc="141A001B" w:tentative="1">
      <w:start w:val="1"/>
      <w:numFmt w:val="lowerRoman"/>
      <w:lvlText w:val="%9."/>
      <w:lvlJc w:val="right"/>
      <w:pPr>
        <w:ind w:left="5553" w:hanging="180"/>
      </w:pPr>
    </w:lvl>
  </w:abstractNum>
  <w:abstractNum w:abstractNumId="12" w15:restartNumberingAfterBreak="0">
    <w:nsid w:val="3A2A0CB4"/>
    <w:multiLevelType w:val="hybridMultilevel"/>
    <w:tmpl w:val="9A320B8A"/>
    <w:lvl w:ilvl="0" w:tplc="6922A886">
      <w:start w:val="7"/>
      <w:numFmt w:val="bullet"/>
      <w:lvlText w:val="-"/>
      <w:lvlJc w:val="left"/>
      <w:pPr>
        <w:ind w:left="720" w:hanging="360"/>
      </w:pPr>
      <w:rPr>
        <w:rFonts w:ascii="Arial Narrow" w:eastAsia="Times New Roman" w:hAnsi="Arial Narrow"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CEF657D"/>
    <w:multiLevelType w:val="hybridMultilevel"/>
    <w:tmpl w:val="585C3218"/>
    <w:lvl w:ilvl="0" w:tplc="D7149D4A">
      <w:start w:val="2"/>
      <w:numFmt w:val="bullet"/>
      <w:lvlText w:val="-"/>
      <w:lvlJc w:val="left"/>
      <w:pPr>
        <w:ind w:left="720" w:hanging="360"/>
      </w:pPr>
      <w:rPr>
        <w:rFonts w:ascii="Arial Narrow" w:eastAsia="Calibri" w:hAnsi="Arial Narrow"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4" w15:restartNumberingAfterBreak="0">
    <w:nsid w:val="40FB3111"/>
    <w:multiLevelType w:val="hybridMultilevel"/>
    <w:tmpl w:val="A948C234"/>
    <w:lvl w:ilvl="0" w:tplc="6FE046C6">
      <w:start w:val="1"/>
      <w:numFmt w:val="decimal"/>
      <w:lvlText w:val="%1)"/>
      <w:lvlJc w:val="left"/>
      <w:pPr>
        <w:ind w:left="405" w:hanging="360"/>
      </w:pPr>
      <w:rPr>
        <w:rFonts w:hint="default"/>
        <w:b/>
      </w:rPr>
    </w:lvl>
    <w:lvl w:ilvl="1" w:tplc="141A0019" w:tentative="1">
      <w:start w:val="1"/>
      <w:numFmt w:val="lowerLetter"/>
      <w:lvlText w:val="%2."/>
      <w:lvlJc w:val="left"/>
      <w:pPr>
        <w:ind w:left="1125" w:hanging="360"/>
      </w:pPr>
    </w:lvl>
    <w:lvl w:ilvl="2" w:tplc="141A001B" w:tentative="1">
      <w:start w:val="1"/>
      <w:numFmt w:val="lowerRoman"/>
      <w:lvlText w:val="%3."/>
      <w:lvlJc w:val="right"/>
      <w:pPr>
        <w:ind w:left="1845" w:hanging="180"/>
      </w:pPr>
    </w:lvl>
    <w:lvl w:ilvl="3" w:tplc="141A000F" w:tentative="1">
      <w:start w:val="1"/>
      <w:numFmt w:val="decimal"/>
      <w:lvlText w:val="%4."/>
      <w:lvlJc w:val="left"/>
      <w:pPr>
        <w:ind w:left="2565" w:hanging="360"/>
      </w:pPr>
    </w:lvl>
    <w:lvl w:ilvl="4" w:tplc="141A0019" w:tentative="1">
      <w:start w:val="1"/>
      <w:numFmt w:val="lowerLetter"/>
      <w:lvlText w:val="%5."/>
      <w:lvlJc w:val="left"/>
      <w:pPr>
        <w:ind w:left="3285" w:hanging="360"/>
      </w:pPr>
    </w:lvl>
    <w:lvl w:ilvl="5" w:tplc="141A001B" w:tentative="1">
      <w:start w:val="1"/>
      <w:numFmt w:val="lowerRoman"/>
      <w:lvlText w:val="%6."/>
      <w:lvlJc w:val="right"/>
      <w:pPr>
        <w:ind w:left="4005" w:hanging="180"/>
      </w:pPr>
    </w:lvl>
    <w:lvl w:ilvl="6" w:tplc="141A000F" w:tentative="1">
      <w:start w:val="1"/>
      <w:numFmt w:val="decimal"/>
      <w:lvlText w:val="%7."/>
      <w:lvlJc w:val="left"/>
      <w:pPr>
        <w:ind w:left="4725" w:hanging="360"/>
      </w:pPr>
    </w:lvl>
    <w:lvl w:ilvl="7" w:tplc="141A0019" w:tentative="1">
      <w:start w:val="1"/>
      <w:numFmt w:val="lowerLetter"/>
      <w:lvlText w:val="%8."/>
      <w:lvlJc w:val="left"/>
      <w:pPr>
        <w:ind w:left="5445" w:hanging="360"/>
      </w:pPr>
    </w:lvl>
    <w:lvl w:ilvl="8" w:tplc="141A001B" w:tentative="1">
      <w:start w:val="1"/>
      <w:numFmt w:val="lowerRoman"/>
      <w:lvlText w:val="%9."/>
      <w:lvlJc w:val="right"/>
      <w:pPr>
        <w:ind w:left="6165" w:hanging="180"/>
      </w:pPr>
    </w:lvl>
  </w:abstractNum>
  <w:abstractNum w:abstractNumId="15" w15:restartNumberingAfterBreak="0">
    <w:nsid w:val="420C1510"/>
    <w:multiLevelType w:val="hybridMultilevel"/>
    <w:tmpl w:val="53623788"/>
    <w:lvl w:ilvl="0" w:tplc="ED7C431E">
      <w:numFmt w:val="bullet"/>
      <w:lvlText w:val="-"/>
      <w:lvlJc w:val="left"/>
      <w:pPr>
        <w:ind w:left="814" w:hanging="360"/>
      </w:pPr>
      <w:rPr>
        <w:rFonts w:ascii="Arial Narrow" w:eastAsia="Times New Roman" w:hAnsi="Arial Narrow" w:cs="Times New Roman" w:hint="default"/>
      </w:rPr>
    </w:lvl>
    <w:lvl w:ilvl="1" w:tplc="141A0003" w:tentative="1">
      <w:start w:val="1"/>
      <w:numFmt w:val="bullet"/>
      <w:lvlText w:val="o"/>
      <w:lvlJc w:val="left"/>
      <w:pPr>
        <w:ind w:left="1534" w:hanging="360"/>
      </w:pPr>
      <w:rPr>
        <w:rFonts w:ascii="Courier New" w:hAnsi="Courier New" w:cs="Courier New" w:hint="default"/>
      </w:rPr>
    </w:lvl>
    <w:lvl w:ilvl="2" w:tplc="141A0005" w:tentative="1">
      <w:start w:val="1"/>
      <w:numFmt w:val="bullet"/>
      <w:lvlText w:val=""/>
      <w:lvlJc w:val="left"/>
      <w:pPr>
        <w:ind w:left="2254" w:hanging="360"/>
      </w:pPr>
      <w:rPr>
        <w:rFonts w:ascii="Wingdings" w:hAnsi="Wingdings" w:hint="default"/>
      </w:rPr>
    </w:lvl>
    <w:lvl w:ilvl="3" w:tplc="141A0001" w:tentative="1">
      <w:start w:val="1"/>
      <w:numFmt w:val="bullet"/>
      <w:lvlText w:val=""/>
      <w:lvlJc w:val="left"/>
      <w:pPr>
        <w:ind w:left="2974" w:hanging="360"/>
      </w:pPr>
      <w:rPr>
        <w:rFonts w:ascii="Symbol" w:hAnsi="Symbol" w:hint="default"/>
      </w:rPr>
    </w:lvl>
    <w:lvl w:ilvl="4" w:tplc="141A0003" w:tentative="1">
      <w:start w:val="1"/>
      <w:numFmt w:val="bullet"/>
      <w:lvlText w:val="o"/>
      <w:lvlJc w:val="left"/>
      <w:pPr>
        <w:ind w:left="3694" w:hanging="360"/>
      </w:pPr>
      <w:rPr>
        <w:rFonts w:ascii="Courier New" w:hAnsi="Courier New" w:cs="Courier New" w:hint="default"/>
      </w:rPr>
    </w:lvl>
    <w:lvl w:ilvl="5" w:tplc="141A0005" w:tentative="1">
      <w:start w:val="1"/>
      <w:numFmt w:val="bullet"/>
      <w:lvlText w:val=""/>
      <w:lvlJc w:val="left"/>
      <w:pPr>
        <w:ind w:left="4414" w:hanging="360"/>
      </w:pPr>
      <w:rPr>
        <w:rFonts w:ascii="Wingdings" w:hAnsi="Wingdings" w:hint="default"/>
      </w:rPr>
    </w:lvl>
    <w:lvl w:ilvl="6" w:tplc="141A0001" w:tentative="1">
      <w:start w:val="1"/>
      <w:numFmt w:val="bullet"/>
      <w:lvlText w:val=""/>
      <w:lvlJc w:val="left"/>
      <w:pPr>
        <w:ind w:left="5134" w:hanging="360"/>
      </w:pPr>
      <w:rPr>
        <w:rFonts w:ascii="Symbol" w:hAnsi="Symbol" w:hint="default"/>
      </w:rPr>
    </w:lvl>
    <w:lvl w:ilvl="7" w:tplc="141A0003" w:tentative="1">
      <w:start w:val="1"/>
      <w:numFmt w:val="bullet"/>
      <w:lvlText w:val="o"/>
      <w:lvlJc w:val="left"/>
      <w:pPr>
        <w:ind w:left="5854" w:hanging="360"/>
      </w:pPr>
      <w:rPr>
        <w:rFonts w:ascii="Courier New" w:hAnsi="Courier New" w:cs="Courier New" w:hint="default"/>
      </w:rPr>
    </w:lvl>
    <w:lvl w:ilvl="8" w:tplc="141A0005" w:tentative="1">
      <w:start w:val="1"/>
      <w:numFmt w:val="bullet"/>
      <w:lvlText w:val=""/>
      <w:lvlJc w:val="left"/>
      <w:pPr>
        <w:ind w:left="6574" w:hanging="360"/>
      </w:pPr>
      <w:rPr>
        <w:rFonts w:ascii="Wingdings" w:hAnsi="Wingdings" w:hint="default"/>
      </w:rPr>
    </w:lvl>
  </w:abstractNum>
  <w:abstractNum w:abstractNumId="16" w15:restartNumberingAfterBreak="0">
    <w:nsid w:val="43ED24F5"/>
    <w:multiLevelType w:val="hybridMultilevel"/>
    <w:tmpl w:val="6AB65D2A"/>
    <w:lvl w:ilvl="0" w:tplc="BD9C8A70">
      <w:start w:val="80"/>
      <w:numFmt w:val="bullet"/>
      <w:lvlText w:val="-"/>
      <w:lvlJc w:val="left"/>
      <w:pPr>
        <w:ind w:left="1080" w:hanging="360"/>
      </w:pPr>
      <w:rPr>
        <w:rFonts w:ascii="Arial Narrow" w:eastAsia="SimSun" w:hAnsi="Arial Narrow" w:cs="Arial"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hint="default"/>
      </w:rPr>
    </w:lvl>
    <w:lvl w:ilvl="3" w:tplc="141A0001">
      <w:start w:val="1"/>
      <w:numFmt w:val="bullet"/>
      <w:lvlText w:val=""/>
      <w:lvlJc w:val="left"/>
      <w:pPr>
        <w:ind w:left="3240" w:hanging="360"/>
      </w:pPr>
      <w:rPr>
        <w:rFonts w:ascii="Symbol" w:hAnsi="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hint="default"/>
      </w:rPr>
    </w:lvl>
    <w:lvl w:ilvl="6" w:tplc="141A0001">
      <w:start w:val="1"/>
      <w:numFmt w:val="bullet"/>
      <w:lvlText w:val=""/>
      <w:lvlJc w:val="left"/>
      <w:pPr>
        <w:ind w:left="5400" w:hanging="360"/>
      </w:pPr>
      <w:rPr>
        <w:rFonts w:ascii="Symbol" w:hAnsi="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hint="default"/>
      </w:rPr>
    </w:lvl>
  </w:abstractNum>
  <w:abstractNum w:abstractNumId="17" w15:restartNumberingAfterBreak="0">
    <w:nsid w:val="467071BD"/>
    <w:multiLevelType w:val="hybridMultilevel"/>
    <w:tmpl w:val="5DCA6DA2"/>
    <w:lvl w:ilvl="0" w:tplc="D7149D4A">
      <w:start w:val="2"/>
      <w:numFmt w:val="bullet"/>
      <w:lvlText w:val="-"/>
      <w:lvlJc w:val="left"/>
      <w:pPr>
        <w:ind w:left="720" w:hanging="360"/>
      </w:pPr>
      <w:rPr>
        <w:rFonts w:ascii="Arial Narrow" w:eastAsia="Calibri" w:hAnsi="Arial Narrow"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8" w15:restartNumberingAfterBreak="0">
    <w:nsid w:val="468479E5"/>
    <w:multiLevelType w:val="hybridMultilevel"/>
    <w:tmpl w:val="60D43950"/>
    <w:lvl w:ilvl="0" w:tplc="141A000F">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9" w15:restartNumberingAfterBreak="0">
    <w:nsid w:val="48786E1E"/>
    <w:multiLevelType w:val="hybridMultilevel"/>
    <w:tmpl w:val="662C33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4A305935"/>
    <w:multiLevelType w:val="hybridMultilevel"/>
    <w:tmpl w:val="CB983492"/>
    <w:lvl w:ilvl="0" w:tplc="D7149D4A">
      <w:start w:val="2"/>
      <w:numFmt w:val="bullet"/>
      <w:lvlText w:val="-"/>
      <w:lvlJc w:val="left"/>
      <w:pPr>
        <w:ind w:left="-66" w:hanging="360"/>
      </w:pPr>
      <w:rPr>
        <w:rFonts w:ascii="Arial Narrow" w:eastAsia="Calibri" w:hAnsi="Arial Narrow" w:cs="Arial" w:hint="default"/>
      </w:rPr>
    </w:lvl>
    <w:lvl w:ilvl="1" w:tplc="141A0003">
      <w:start w:val="1"/>
      <w:numFmt w:val="bullet"/>
      <w:lvlText w:val="o"/>
      <w:lvlJc w:val="left"/>
      <w:pPr>
        <w:ind w:left="654" w:hanging="360"/>
      </w:pPr>
      <w:rPr>
        <w:rFonts w:ascii="Courier New" w:hAnsi="Courier New" w:cs="Courier New" w:hint="default"/>
      </w:rPr>
    </w:lvl>
    <w:lvl w:ilvl="2" w:tplc="141A0005" w:tentative="1">
      <w:start w:val="1"/>
      <w:numFmt w:val="bullet"/>
      <w:lvlText w:val=""/>
      <w:lvlJc w:val="left"/>
      <w:pPr>
        <w:ind w:left="1374" w:hanging="360"/>
      </w:pPr>
      <w:rPr>
        <w:rFonts w:ascii="Wingdings" w:hAnsi="Wingdings" w:hint="default"/>
      </w:rPr>
    </w:lvl>
    <w:lvl w:ilvl="3" w:tplc="141A0001" w:tentative="1">
      <w:start w:val="1"/>
      <w:numFmt w:val="bullet"/>
      <w:lvlText w:val=""/>
      <w:lvlJc w:val="left"/>
      <w:pPr>
        <w:ind w:left="2094" w:hanging="360"/>
      </w:pPr>
      <w:rPr>
        <w:rFonts w:ascii="Symbol" w:hAnsi="Symbol" w:hint="default"/>
      </w:rPr>
    </w:lvl>
    <w:lvl w:ilvl="4" w:tplc="141A0003" w:tentative="1">
      <w:start w:val="1"/>
      <w:numFmt w:val="bullet"/>
      <w:lvlText w:val="o"/>
      <w:lvlJc w:val="left"/>
      <w:pPr>
        <w:ind w:left="2814" w:hanging="360"/>
      </w:pPr>
      <w:rPr>
        <w:rFonts w:ascii="Courier New" w:hAnsi="Courier New" w:cs="Courier New" w:hint="default"/>
      </w:rPr>
    </w:lvl>
    <w:lvl w:ilvl="5" w:tplc="141A0005" w:tentative="1">
      <w:start w:val="1"/>
      <w:numFmt w:val="bullet"/>
      <w:lvlText w:val=""/>
      <w:lvlJc w:val="left"/>
      <w:pPr>
        <w:ind w:left="3534" w:hanging="360"/>
      </w:pPr>
      <w:rPr>
        <w:rFonts w:ascii="Wingdings" w:hAnsi="Wingdings" w:hint="default"/>
      </w:rPr>
    </w:lvl>
    <w:lvl w:ilvl="6" w:tplc="141A0001" w:tentative="1">
      <w:start w:val="1"/>
      <w:numFmt w:val="bullet"/>
      <w:lvlText w:val=""/>
      <w:lvlJc w:val="left"/>
      <w:pPr>
        <w:ind w:left="4254" w:hanging="360"/>
      </w:pPr>
      <w:rPr>
        <w:rFonts w:ascii="Symbol" w:hAnsi="Symbol" w:hint="default"/>
      </w:rPr>
    </w:lvl>
    <w:lvl w:ilvl="7" w:tplc="141A0003" w:tentative="1">
      <w:start w:val="1"/>
      <w:numFmt w:val="bullet"/>
      <w:lvlText w:val="o"/>
      <w:lvlJc w:val="left"/>
      <w:pPr>
        <w:ind w:left="4974" w:hanging="360"/>
      </w:pPr>
      <w:rPr>
        <w:rFonts w:ascii="Courier New" w:hAnsi="Courier New" w:cs="Courier New" w:hint="default"/>
      </w:rPr>
    </w:lvl>
    <w:lvl w:ilvl="8" w:tplc="141A0005" w:tentative="1">
      <w:start w:val="1"/>
      <w:numFmt w:val="bullet"/>
      <w:lvlText w:val=""/>
      <w:lvlJc w:val="left"/>
      <w:pPr>
        <w:ind w:left="5694" w:hanging="360"/>
      </w:pPr>
      <w:rPr>
        <w:rFonts w:ascii="Wingdings" w:hAnsi="Wingdings" w:hint="default"/>
      </w:rPr>
    </w:lvl>
  </w:abstractNum>
  <w:abstractNum w:abstractNumId="21" w15:restartNumberingAfterBreak="0">
    <w:nsid w:val="4DE3367F"/>
    <w:multiLevelType w:val="hybridMultilevel"/>
    <w:tmpl w:val="51B6417E"/>
    <w:lvl w:ilvl="0" w:tplc="55F62734">
      <w:numFmt w:val="bullet"/>
      <w:lvlText w:val="-"/>
      <w:lvlJc w:val="left"/>
      <w:pPr>
        <w:ind w:left="720" w:hanging="360"/>
      </w:pPr>
      <w:rPr>
        <w:rFonts w:ascii="Arial Narrow" w:eastAsia="Times New Roman" w:hAnsi="Arial Narrow" w:cs="Arial"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50E93B00"/>
    <w:multiLevelType w:val="hybridMultilevel"/>
    <w:tmpl w:val="EFA89D0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530D6445"/>
    <w:multiLevelType w:val="hybridMultilevel"/>
    <w:tmpl w:val="23B0732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5513022E"/>
    <w:multiLevelType w:val="hybridMultilevel"/>
    <w:tmpl w:val="57524670"/>
    <w:lvl w:ilvl="0" w:tplc="141A0001">
      <w:start w:val="1"/>
      <w:numFmt w:val="bullet"/>
      <w:lvlText w:val=""/>
      <w:lvlJc w:val="left"/>
      <w:pPr>
        <w:ind w:left="-17" w:hanging="360"/>
      </w:pPr>
      <w:rPr>
        <w:rFonts w:ascii="Symbol" w:hAnsi="Symbol" w:hint="default"/>
      </w:rPr>
    </w:lvl>
    <w:lvl w:ilvl="1" w:tplc="141A0003" w:tentative="1">
      <w:start w:val="1"/>
      <w:numFmt w:val="bullet"/>
      <w:lvlText w:val="o"/>
      <w:lvlJc w:val="left"/>
      <w:pPr>
        <w:ind w:left="703" w:hanging="360"/>
      </w:pPr>
      <w:rPr>
        <w:rFonts w:ascii="Courier New" w:hAnsi="Courier New" w:cs="Courier New" w:hint="default"/>
      </w:rPr>
    </w:lvl>
    <w:lvl w:ilvl="2" w:tplc="141A0005" w:tentative="1">
      <w:start w:val="1"/>
      <w:numFmt w:val="bullet"/>
      <w:lvlText w:val=""/>
      <w:lvlJc w:val="left"/>
      <w:pPr>
        <w:ind w:left="1423" w:hanging="360"/>
      </w:pPr>
      <w:rPr>
        <w:rFonts w:ascii="Wingdings" w:hAnsi="Wingdings" w:hint="default"/>
      </w:rPr>
    </w:lvl>
    <w:lvl w:ilvl="3" w:tplc="141A0001" w:tentative="1">
      <w:start w:val="1"/>
      <w:numFmt w:val="bullet"/>
      <w:lvlText w:val=""/>
      <w:lvlJc w:val="left"/>
      <w:pPr>
        <w:ind w:left="2143" w:hanging="360"/>
      </w:pPr>
      <w:rPr>
        <w:rFonts w:ascii="Symbol" w:hAnsi="Symbol" w:hint="default"/>
      </w:rPr>
    </w:lvl>
    <w:lvl w:ilvl="4" w:tplc="141A0003" w:tentative="1">
      <w:start w:val="1"/>
      <w:numFmt w:val="bullet"/>
      <w:lvlText w:val="o"/>
      <w:lvlJc w:val="left"/>
      <w:pPr>
        <w:ind w:left="2863" w:hanging="360"/>
      </w:pPr>
      <w:rPr>
        <w:rFonts w:ascii="Courier New" w:hAnsi="Courier New" w:cs="Courier New" w:hint="default"/>
      </w:rPr>
    </w:lvl>
    <w:lvl w:ilvl="5" w:tplc="141A0005" w:tentative="1">
      <w:start w:val="1"/>
      <w:numFmt w:val="bullet"/>
      <w:lvlText w:val=""/>
      <w:lvlJc w:val="left"/>
      <w:pPr>
        <w:ind w:left="3583" w:hanging="360"/>
      </w:pPr>
      <w:rPr>
        <w:rFonts w:ascii="Wingdings" w:hAnsi="Wingdings" w:hint="default"/>
      </w:rPr>
    </w:lvl>
    <w:lvl w:ilvl="6" w:tplc="141A0001" w:tentative="1">
      <w:start w:val="1"/>
      <w:numFmt w:val="bullet"/>
      <w:lvlText w:val=""/>
      <w:lvlJc w:val="left"/>
      <w:pPr>
        <w:ind w:left="4303" w:hanging="360"/>
      </w:pPr>
      <w:rPr>
        <w:rFonts w:ascii="Symbol" w:hAnsi="Symbol" w:hint="default"/>
      </w:rPr>
    </w:lvl>
    <w:lvl w:ilvl="7" w:tplc="141A0003" w:tentative="1">
      <w:start w:val="1"/>
      <w:numFmt w:val="bullet"/>
      <w:lvlText w:val="o"/>
      <w:lvlJc w:val="left"/>
      <w:pPr>
        <w:ind w:left="5023" w:hanging="360"/>
      </w:pPr>
      <w:rPr>
        <w:rFonts w:ascii="Courier New" w:hAnsi="Courier New" w:cs="Courier New" w:hint="default"/>
      </w:rPr>
    </w:lvl>
    <w:lvl w:ilvl="8" w:tplc="141A0005" w:tentative="1">
      <w:start w:val="1"/>
      <w:numFmt w:val="bullet"/>
      <w:lvlText w:val=""/>
      <w:lvlJc w:val="left"/>
      <w:pPr>
        <w:ind w:left="5743" w:hanging="360"/>
      </w:pPr>
      <w:rPr>
        <w:rFonts w:ascii="Wingdings" w:hAnsi="Wingdings" w:hint="default"/>
      </w:rPr>
    </w:lvl>
  </w:abstractNum>
  <w:abstractNum w:abstractNumId="25" w15:restartNumberingAfterBreak="0">
    <w:nsid w:val="5786691F"/>
    <w:multiLevelType w:val="hybridMultilevel"/>
    <w:tmpl w:val="0B52950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585E6142"/>
    <w:multiLevelType w:val="hybridMultilevel"/>
    <w:tmpl w:val="FA180E6E"/>
    <w:lvl w:ilvl="0" w:tplc="BD9C8A70">
      <w:start w:val="80"/>
      <w:numFmt w:val="bullet"/>
      <w:lvlText w:val="-"/>
      <w:lvlJc w:val="left"/>
      <w:pPr>
        <w:ind w:left="1080" w:hanging="360"/>
      </w:pPr>
      <w:rPr>
        <w:rFonts w:ascii="Arial Narrow" w:eastAsia="SimSun" w:hAnsi="Arial Narrow"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590672A8"/>
    <w:multiLevelType w:val="hybridMultilevel"/>
    <w:tmpl w:val="C6380BF2"/>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8" w15:restartNumberingAfterBreak="0">
    <w:nsid w:val="5A4D7442"/>
    <w:multiLevelType w:val="hybridMultilevel"/>
    <w:tmpl w:val="713EC530"/>
    <w:lvl w:ilvl="0" w:tplc="D62E56AC">
      <w:start w:val="1"/>
      <w:numFmt w:val="lowerLetter"/>
      <w:lvlText w:val="%1)"/>
      <w:lvlJc w:val="left"/>
      <w:pPr>
        <w:ind w:left="720" w:hanging="360"/>
      </w:pPr>
      <w:rPr>
        <w:rFonts w:cs="Arial"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5B201A4B"/>
    <w:multiLevelType w:val="hybridMultilevel"/>
    <w:tmpl w:val="D97C001C"/>
    <w:lvl w:ilvl="0" w:tplc="EE3E4978">
      <w:start w:val="1"/>
      <w:numFmt w:val="lowerLetter"/>
      <w:lvlText w:val="%1)"/>
      <w:lvlJc w:val="left"/>
      <w:pPr>
        <w:ind w:left="720" w:hanging="360"/>
      </w:pPr>
      <w:rPr>
        <w:rFonts w:cs="Arial"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5E8855A2"/>
    <w:multiLevelType w:val="hybridMultilevel"/>
    <w:tmpl w:val="CC4070A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15:restartNumberingAfterBreak="0">
    <w:nsid w:val="609C0B85"/>
    <w:multiLevelType w:val="hybridMultilevel"/>
    <w:tmpl w:val="A948C234"/>
    <w:lvl w:ilvl="0" w:tplc="6FE046C6">
      <w:start w:val="1"/>
      <w:numFmt w:val="decimal"/>
      <w:lvlText w:val="%1)"/>
      <w:lvlJc w:val="left"/>
      <w:pPr>
        <w:ind w:left="405" w:hanging="360"/>
      </w:pPr>
      <w:rPr>
        <w:rFonts w:hint="default"/>
        <w:b/>
      </w:rPr>
    </w:lvl>
    <w:lvl w:ilvl="1" w:tplc="141A0019" w:tentative="1">
      <w:start w:val="1"/>
      <w:numFmt w:val="lowerLetter"/>
      <w:lvlText w:val="%2."/>
      <w:lvlJc w:val="left"/>
      <w:pPr>
        <w:ind w:left="1125" w:hanging="360"/>
      </w:pPr>
    </w:lvl>
    <w:lvl w:ilvl="2" w:tplc="141A001B" w:tentative="1">
      <w:start w:val="1"/>
      <w:numFmt w:val="lowerRoman"/>
      <w:lvlText w:val="%3."/>
      <w:lvlJc w:val="right"/>
      <w:pPr>
        <w:ind w:left="1845" w:hanging="180"/>
      </w:pPr>
    </w:lvl>
    <w:lvl w:ilvl="3" w:tplc="141A000F" w:tentative="1">
      <w:start w:val="1"/>
      <w:numFmt w:val="decimal"/>
      <w:lvlText w:val="%4."/>
      <w:lvlJc w:val="left"/>
      <w:pPr>
        <w:ind w:left="2565" w:hanging="360"/>
      </w:pPr>
    </w:lvl>
    <w:lvl w:ilvl="4" w:tplc="141A0019" w:tentative="1">
      <w:start w:val="1"/>
      <w:numFmt w:val="lowerLetter"/>
      <w:lvlText w:val="%5."/>
      <w:lvlJc w:val="left"/>
      <w:pPr>
        <w:ind w:left="3285" w:hanging="360"/>
      </w:pPr>
    </w:lvl>
    <w:lvl w:ilvl="5" w:tplc="141A001B" w:tentative="1">
      <w:start w:val="1"/>
      <w:numFmt w:val="lowerRoman"/>
      <w:lvlText w:val="%6."/>
      <w:lvlJc w:val="right"/>
      <w:pPr>
        <w:ind w:left="4005" w:hanging="180"/>
      </w:pPr>
    </w:lvl>
    <w:lvl w:ilvl="6" w:tplc="141A000F" w:tentative="1">
      <w:start w:val="1"/>
      <w:numFmt w:val="decimal"/>
      <w:lvlText w:val="%7."/>
      <w:lvlJc w:val="left"/>
      <w:pPr>
        <w:ind w:left="4725" w:hanging="360"/>
      </w:pPr>
    </w:lvl>
    <w:lvl w:ilvl="7" w:tplc="141A0019" w:tentative="1">
      <w:start w:val="1"/>
      <w:numFmt w:val="lowerLetter"/>
      <w:lvlText w:val="%8."/>
      <w:lvlJc w:val="left"/>
      <w:pPr>
        <w:ind w:left="5445" w:hanging="360"/>
      </w:pPr>
    </w:lvl>
    <w:lvl w:ilvl="8" w:tplc="141A001B" w:tentative="1">
      <w:start w:val="1"/>
      <w:numFmt w:val="lowerRoman"/>
      <w:lvlText w:val="%9."/>
      <w:lvlJc w:val="right"/>
      <w:pPr>
        <w:ind w:left="6165" w:hanging="180"/>
      </w:pPr>
    </w:lvl>
  </w:abstractNum>
  <w:abstractNum w:abstractNumId="32" w15:restartNumberingAfterBreak="0">
    <w:nsid w:val="60EC0293"/>
    <w:multiLevelType w:val="hybridMultilevel"/>
    <w:tmpl w:val="3B64FFEC"/>
    <w:lvl w:ilvl="0" w:tplc="2BD4CBBA">
      <w:start w:val="17"/>
      <w:numFmt w:val="bullet"/>
      <w:lvlText w:val="-"/>
      <w:lvlJc w:val="left"/>
      <w:pPr>
        <w:ind w:left="153" w:hanging="360"/>
      </w:pPr>
      <w:rPr>
        <w:rFonts w:ascii="Arial Narrow" w:eastAsia="Times New Roman" w:hAnsi="Arial Narrow" w:cs="Arial" w:hint="default"/>
        <w:b/>
      </w:rPr>
    </w:lvl>
    <w:lvl w:ilvl="1" w:tplc="141A0003" w:tentative="1">
      <w:start w:val="1"/>
      <w:numFmt w:val="bullet"/>
      <w:lvlText w:val="o"/>
      <w:lvlJc w:val="left"/>
      <w:pPr>
        <w:ind w:left="873" w:hanging="360"/>
      </w:pPr>
      <w:rPr>
        <w:rFonts w:ascii="Courier New" w:hAnsi="Courier New" w:cs="Courier New" w:hint="default"/>
      </w:rPr>
    </w:lvl>
    <w:lvl w:ilvl="2" w:tplc="141A0005" w:tentative="1">
      <w:start w:val="1"/>
      <w:numFmt w:val="bullet"/>
      <w:lvlText w:val=""/>
      <w:lvlJc w:val="left"/>
      <w:pPr>
        <w:ind w:left="1593" w:hanging="360"/>
      </w:pPr>
      <w:rPr>
        <w:rFonts w:ascii="Wingdings" w:hAnsi="Wingdings" w:hint="default"/>
      </w:rPr>
    </w:lvl>
    <w:lvl w:ilvl="3" w:tplc="141A0001" w:tentative="1">
      <w:start w:val="1"/>
      <w:numFmt w:val="bullet"/>
      <w:lvlText w:val=""/>
      <w:lvlJc w:val="left"/>
      <w:pPr>
        <w:ind w:left="2313" w:hanging="360"/>
      </w:pPr>
      <w:rPr>
        <w:rFonts w:ascii="Symbol" w:hAnsi="Symbol" w:hint="default"/>
      </w:rPr>
    </w:lvl>
    <w:lvl w:ilvl="4" w:tplc="141A0003" w:tentative="1">
      <w:start w:val="1"/>
      <w:numFmt w:val="bullet"/>
      <w:lvlText w:val="o"/>
      <w:lvlJc w:val="left"/>
      <w:pPr>
        <w:ind w:left="3033" w:hanging="360"/>
      </w:pPr>
      <w:rPr>
        <w:rFonts w:ascii="Courier New" w:hAnsi="Courier New" w:cs="Courier New" w:hint="default"/>
      </w:rPr>
    </w:lvl>
    <w:lvl w:ilvl="5" w:tplc="141A0005" w:tentative="1">
      <w:start w:val="1"/>
      <w:numFmt w:val="bullet"/>
      <w:lvlText w:val=""/>
      <w:lvlJc w:val="left"/>
      <w:pPr>
        <w:ind w:left="3753" w:hanging="360"/>
      </w:pPr>
      <w:rPr>
        <w:rFonts w:ascii="Wingdings" w:hAnsi="Wingdings" w:hint="default"/>
      </w:rPr>
    </w:lvl>
    <w:lvl w:ilvl="6" w:tplc="141A0001" w:tentative="1">
      <w:start w:val="1"/>
      <w:numFmt w:val="bullet"/>
      <w:lvlText w:val=""/>
      <w:lvlJc w:val="left"/>
      <w:pPr>
        <w:ind w:left="4473" w:hanging="360"/>
      </w:pPr>
      <w:rPr>
        <w:rFonts w:ascii="Symbol" w:hAnsi="Symbol" w:hint="default"/>
      </w:rPr>
    </w:lvl>
    <w:lvl w:ilvl="7" w:tplc="141A0003" w:tentative="1">
      <w:start w:val="1"/>
      <w:numFmt w:val="bullet"/>
      <w:lvlText w:val="o"/>
      <w:lvlJc w:val="left"/>
      <w:pPr>
        <w:ind w:left="5193" w:hanging="360"/>
      </w:pPr>
      <w:rPr>
        <w:rFonts w:ascii="Courier New" w:hAnsi="Courier New" w:cs="Courier New" w:hint="default"/>
      </w:rPr>
    </w:lvl>
    <w:lvl w:ilvl="8" w:tplc="141A0005" w:tentative="1">
      <w:start w:val="1"/>
      <w:numFmt w:val="bullet"/>
      <w:lvlText w:val=""/>
      <w:lvlJc w:val="left"/>
      <w:pPr>
        <w:ind w:left="5913" w:hanging="360"/>
      </w:pPr>
      <w:rPr>
        <w:rFonts w:ascii="Wingdings" w:hAnsi="Wingdings" w:hint="default"/>
      </w:rPr>
    </w:lvl>
  </w:abstractNum>
  <w:abstractNum w:abstractNumId="33" w15:restartNumberingAfterBreak="0">
    <w:nsid w:val="68BE1817"/>
    <w:multiLevelType w:val="hybridMultilevel"/>
    <w:tmpl w:val="C8BC8930"/>
    <w:lvl w:ilvl="0" w:tplc="D7149D4A">
      <w:start w:val="2"/>
      <w:numFmt w:val="bullet"/>
      <w:lvlText w:val="-"/>
      <w:lvlJc w:val="left"/>
      <w:pPr>
        <w:ind w:left="720" w:hanging="360"/>
      </w:pPr>
      <w:rPr>
        <w:rFonts w:ascii="Arial Narrow" w:eastAsia="Calibri" w:hAnsi="Arial Narrow"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4" w15:restartNumberingAfterBreak="0">
    <w:nsid w:val="6A807E55"/>
    <w:multiLevelType w:val="hybridMultilevel"/>
    <w:tmpl w:val="C0A4EE4E"/>
    <w:lvl w:ilvl="0" w:tplc="D7149D4A">
      <w:start w:val="2"/>
      <w:numFmt w:val="bullet"/>
      <w:lvlText w:val="-"/>
      <w:lvlJc w:val="left"/>
      <w:pPr>
        <w:ind w:left="720" w:hanging="360"/>
      </w:pPr>
      <w:rPr>
        <w:rFonts w:ascii="Arial Narrow" w:eastAsia="Calibri" w:hAnsi="Arial Narrow"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5" w15:restartNumberingAfterBreak="0">
    <w:nsid w:val="6F027D15"/>
    <w:multiLevelType w:val="hybridMultilevel"/>
    <w:tmpl w:val="8B1E773C"/>
    <w:lvl w:ilvl="0" w:tplc="B5BC7E16">
      <w:start w:val="1"/>
      <w:numFmt w:val="decimal"/>
      <w:lvlText w:val="%1."/>
      <w:lvlJc w:val="left"/>
      <w:pPr>
        <w:ind w:left="854" w:hanging="570"/>
      </w:pPr>
      <w:rPr>
        <w:rFonts w:hint="default"/>
        <w:b/>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36" w15:restartNumberingAfterBreak="0">
    <w:nsid w:val="73A95BDF"/>
    <w:multiLevelType w:val="hybridMultilevel"/>
    <w:tmpl w:val="D86E8912"/>
    <w:lvl w:ilvl="0" w:tplc="5FDCEB5C">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77BB20D6"/>
    <w:multiLevelType w:val="hybridMultilevel"/>
    <w:tmpl w:val="BFCC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56392"/>
    <w:multiLevelType w:val="hybridMultilevel"/>
    <w:tmpl w:val="7338A946"/>
    <w:lvl w:ilvl="0" w:tplc="D1962742">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9" w15:restartNumberingAfterBreak="0">
    <w:nsid w:val="7A293BA3"/>
    <w:multiLevelType w:val="hybridMultilevel"/>
    <w:tmpl w:val="244E29B4"/>
    <w:lvl w:ilvl="0" w:tplc="ECBEEE22">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40" w15:restartNumberingAfterBreak="0">
    <w:nsid w:val="7AAC6C9B"/>
    <w:multiLevelType w:val="hybridMultilevel"/>
    <w:tmpl w:val="098ECFBC"/>
    <w:lvl w:ilvl="0" w:tplc="04E05930">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1" w15:restartNumberingAfterBreak="0">
    <w:nsid w:val="7E097042"/>
    <w:multiLevelType w:val="hybridMultilevel"/>
    <w:tmpl w:val="C304ED6E"/>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num w:numId="1">
    <w:abstractNumId w:val="24"/>
  </w:num>
  <w:num w:numId="2">
    <w:abstractNumId w:val="15"/>
  </w:num>
  <w:num w:numId="3">
    <w:abstractNumId w:val="7"/>
  </w:num>
  <w:num w:numId="4">
    <w:abstractNumId w:val="0"/>
  </w:num>
  <w:num w:numId="5">
    <w:abstractNumId w:val="16"/>
  </w:num>
  <w:num w:numId="6">
    <w:abstractNumId w:val="26"/>
  </w:num>
  <w:num w:numId="7">
    <w:abstractNumId w:val="37"/>
  </w:num>
  <w:num w:numId="8">
    <w:abstractNumId w:val="5"/>
  </w:num>
  <w:num w:numId="9">
    <w:abstractNumId w:val="3"/>
  </w:num>
  <w:num w:numId="10">
    <w:abstractNumId w:val="23"/>
  </w:num>
  <w:num w:numId="11">
    <w:abstractNumId w:val="2"/>
  </w:num>
  <w:num w:numId="12">
    <w:abstractNumId w:val="36"/>
  </w:num>
  <w:num w:numId="13">
    <w:abstractNumId w:val="40"/>
  </w:num>
  <w:num w:numId="14">
    <w:abstractNumId w:val="21"/>
  </w:num>
  <w:num w:numId="15">
    <w:abstractNumId w:val="20"/>
  </w:num>
  <w:num w:numId="16">
    <w:abstractNumId w:val="32"/>
  </w:num>
  <w:num w:numId="17">
    <w:abstractNumId w:val="10"/>
  </w:num>
  <w:num w:numId="18">
    <w:abstractNumId w:val="35"/>
  </w:num>
  <w:num w:numId="19">
    <w:abstractNumId w:val="11"/>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8"/>
  </w:num>
  <w:num w:numId="24">
    <w:abstractNumId w:val="1"/>
  </w:num>
  <w:num w:numId="25">
    <w:abstractNumId w:val="14"/>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9"/>
  </w:num>
  <w:num w:numId="30">
    <w:abstractNumId w:val="31"/>
  </w:num>
  <w:num w:numId="31">
    <w:abstractNumId w:val="41"/>
  </w:num>
  <w:num w:numId="32">
    <w:abstractNumId w:val="19"/>
  </w:num>
  <w:num w:numId="33">
    <w:abstractNumId w:val="30"/>
  </w:num>
  <w:num w:numId="34">
    <w:abstractNumId w:val="25"/>
  </w:num>
  <w:num w:numId="35">
    <w:abstractNumId w:val="22"/>
  </w:num>
  <w:num w:numId="36">
    <w:abstractNumId w:val="6"/>
  </w:num>
  <w:num w:numId="37">
    <w:abstractNumId w:val="38"/>
  </w:num>
  <w:num w:numId="38">
    <w:abstractNumId w:val="18"/>
  </w:num>
  <w:num w:numId="39">
    <w:abstractNumId w:val="39"/>
  </w:num>
  <w:num w:numId="40">
    <w:abstractNumId w:val="33"/>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5B6"/>
    <w:rsid w:val="00001D57"/>
    <w:rsid w:val="0000345A"/>
    <w:rsid w:val="000037F2"/>
    <w:rsid w:val="0000481A"/>
    <w:rsid w:val="00005C6A"/>
    <w:rsid w:val="00013926"/>
    <w:rsid w:val="000139F6"/>
    <w:rsid w:val="00024806"/>
    <w:rsid w:val="00025D6A"/>
    <w:rsid w:val="00027593"/>
    <w:rsid w:val="0002762D"/>
    <w:rsid w:val="0003325B"/>
    <w:rsid w:val="0003490D"/>
    <w:rsid w:val="00036AF7"/>
    <w:rsid w:val="00042262"/>
    <w:rsid w:val="00043176"/>
    <w:rsid w:val="000449D8"/>
    <w:rsid w:val="00056C66"/>
    <w:rsid w:val="00063358"/>
    <w:rsid w:val="00064256"/>
    <w:rsid w:val="00066757"/>
    <w:rsid w:val="00077D25"/>
    <w:rsid w:val="000807DB"/>
    <w:rsid w:val="00081180"/>
    <w:rsid w:val="000812B8"/>
    <w:rsid w:val="00083515"/>
    <w:rsid w:val="00084205"/>
    <w:rsid w:val="00086FC1"/>
    <w:rsid w:val="00087121"/>
    <w:rsid w:val="00087642"/>
    <w:rsid w:val="000942F1"/>
    <w:rsid w:val="00096B3E"/>
    <w:rsid w:val="000A184C"/>
    <w:rsid w:val="000A4E1E"/>
    <w:rsid w:val="000B20AA"/>
    <w:rsid w:val="000B3C5A"/>
    <w:rsid w:val="000C53AE"/>
    <w:rsid w:val="000D1637"/>
    <w:rsid w:val="000D3624"/>
    <w:rsid w:val="000D370D"/>
    <w:rsid w:val="000E1CF1"/>
    <w:rsid w:val="000E2047"/>
    <w:rsid w:val="000E2BF3"/>
    <w:rsid w:val="000E3401"/>
    <w:rsid w:val="000E3F1D"/>
    <w:rsid w:val="000E3F50"/>
    <w:rsid w:val="000E47E8"/>
    <w:rsid w:val="000E6397"/>
    <w:rsid w:val="000E6A4C"/>
    <w:rsid w:val="000E7FFD"/>
    <w:rsid w:val="000F020A"/>
    <w:rsid w:val="000F1B6B"/>
    <w:rsid w:val="000F3CAC"/>
    <w:rsid w:val="000F3FEA"/>
    <w:rsid w:val="000F4A6E"/>
    <w:rsid w:val="000F5EE9"/>
    <w:rsid w:val="00100203"/>
    <w:rsid w:val="00103414"/>
    <w:rsid w:val="001073A7"/>
    <w:rsid w:val="00107851"/>
    <w:rsid w:val="00110062"/>
    <w:rsid w:val="00115A08"/>
    <w:rsid w:val="00115FCE"/>
    <w:rsid w:val="001233F5"/>
    <w:rsid w:val="00124C5E"/>
    <w:rsid w:val="001251BC"/>
    <w:rsid w:val="001277F2"/>
    <w:rsid w:val="00134ADC"/>
    <w:rsid w:val="001452F9"/>
    <w:rsid w:val="00146849"/>
    <w:rsid w:val="0014758C"/>
    <w:rsid w:val="001524FE"/>
    <w:rsid w:val="00154029"/>
    <w:rsid w:val="00155226"/>
    <w:rsid w:val="00155E2C"/>
    <w:rsid w:val="00157EA0"/>
    <w:rsid w:val="0016040E"/>
    <w:rsid w:val="00160A67"/>
    <w:rsid w:val="00161485"/>
    <w:rsid w:val="00167991"/>
    <w:rsid w:val="00172786"/>
    <w:rsid w:val="00173170"/>
    <w:rsid w:val="00175BD0"/>
    <w:rsid w:val="00181829"/>
    <w:rsid w:val="00187348"/>
    <w:rsid w:val="00190C48"/>
    <w:rsid w:val="00190EA1"/>
    <w:rsid w:val="00193C86"/>
    <w:rsid w:val="00193CAD"/>
    <w:rsid w:val="001A2F1E"/>
    <w:rsid w:val="001A3520"/>
    <w:rsid w:val="001A60F3"/>
    <w:rsid w:val="001A7977"/>
    <w:rsid w:val="001B4E7E"/>
    <w:rsid w:val="001B5EBA"/>
    <w:rsid w:val="001B6D0A"/>
    <w:rsid w:val="001B7114"/>
    <w:rsid w:val="001C0A74"/>
    <w:rsid w:val="001C5701"/>
    <w:rsid w:val="001C653C"/>
    <w:rsid w:val="001D0291"/>
    <w:rsid w:val="001D13A6"/>
    <w:rsid w:val="001D353E"/>
    <w:rsid w:val="001D455E"/>
    <w:rsid w:val="001D6AC5"/>
    <w:rsid w:val="001D7BCD"/>
    <w:rsid w:val="001E12EB"/>
    <w:rsid w:val="001E2002"/>
    <w:rsid w:val="001E369D"/>
    <w:rsid w:val="001E3705"/>
    <w:rsid w:val="001E7935"/>
    <w:rsid w:val="001F3EB0"/>
    <w:rsid w:val="001F4238"/>
    <w:rsid w:val="001F4F83"/>
    <w:rsid w:val="002023A1"/>
    <w:rsid w:val="00203AF5"/>
    <w:rsid w:val="00205653"/>
    <w:rsid w:val="002077BB"/>
    <w:rsid w:val="00210241"/>
    <w:rsid w:val="002244D1"/>
    <w:rsid w:val="0023251E"/>
    <w:rsid w:val="002357B4"/>
    <w:rsid w:val="00237CC5"/>
    <w:rsid w:val="002537C8"/>
    <w:rsid w:val="00253D54"/>
    <w:rsid w:val="002556FD"/>
    <w:rsid w:val="002606F5"/>
    <w:rsid w:val="00260DEA"/>
    <w:rsid w:val="0026425E"/>
    <w:rsid w:val="00266744"/>
    <w:rsid w:val="0026715E"/>
    <w:rsid w:val="00271DA0"/>
    <w:rsid w:val="00273723"/>
    <w:rsid w:val="0027379A"/>
    <w:rsid w:val="0027469E"/>
    <w:rsid w:val="00274EFB"/>
    <w:rsid w:val="00277068"/>
    <w:rsid w:val="00280EC3"/>
    <w:rsid w:val="00281C9B"/>
    <w:rsid w:val="002822D2"/>
    <w:rsid w:val="00283AE5"/>
    <w:rsid w:val="002860EC"/>
    <w:rsid w:val="00286AC3"/>
    <w:rsid w:val="002923EF"/>
    <w:rsid w:val="0029254F"/>
    <w:rsid w:val="002A27E1"/>
    <w:rsid w:val="002A3B40"/>
    <w:rsid w:val="002A5C8A"/>
    <w:rsid w:val="002B5696"/>
    <w:rsid w:val="002C0EC2"/>
    <w:rsid w:val="002C28A2"/>
    <w:rsid w:val="002C2C43"/>
    <w:rsid w:val="002C445F"/>
    <w:rsid w:val="002C6025"/>
    <w:rsid w:val="002C6586"/>
    <w:rsid w:val="002C7069"/>
    <w:rsid w:val="002D1FA4"/>
    <w:rsid w:val="002D7644"/>
    <w:rsid w:val="002D7D87"/>
    <w:rsid w:val="002D7DF6"/>
    <w:rsid w:val="002E2C5D"/>
    <w:rsid w:val="002E2F7D"/>
    <w:rsid w:val="002F0B00"/>
    <w:rsid w:val="002F0CB0"/>
    <w:rsid w:val="002F103B"/>
    <w:rsid w:val="00306E18"/>
    <w:rsid w:val="0030775E"/>
    <w:rsid w:val="0031246F"/>
    <w:rsid w:val="003127CD"/>
    <w:rsid w:val="00312C80"/>
    <w:rsid w:val="00312C98"/>
    <w:rsid w:val="003154D4"/>
    <w:rsid w:val="00316828"/>
    <w:rsid w:val="0031721F"/>
    <w:rsid w:val="003203C5"/>
    <w:rsid w:val="00325E12"/>
    <w:rsid w:val="00327A63"/>
    <w:rsid w:val="00334697"/>
    <w:rsid w:val="00336C31"/>
    <w:rsid w:val="00337C37"/>
    <w:rsid w:val="00341E76"/>
    <w:rsid w:val="00343F06"/>
    <w:rsid w:val="003517F5"/>
    <w:rsid w:val="0035291E"/>
    <w:rsid w:val="00352BD8"/>
    <w:rsid w:val="00352BFE"/>
    <w:rsid w:val="00354334"/>
    <w:rsid w:val="003639EA"/>
    <w:rsid w:val="00363D61"/>
    <w:rsid w:val="00366D90"/>
    <w:rsid w:val="00370136"/>
    <w:rsid w:val="00374109"/>
    <w:rsid w:val="00374842"/>
    <w:rsid w:val="003762FC"/>
    <w:rsid w:val="00376A6A"/>
    <w:rsid w:val="00380476"/>
    <w:rsid w:val="00380E02"/>
    <w:rsid w:val="0038140F"/>
    <w:rsid w:val="003820A4"/>
    <w:rsid w:val="003862FF"/>
    <w:rsid w:val="0039183E"/>
    <w:rsid w:val="00392BF1"/>
    <w:rsid w:val="003934E4"/>
    <w:rsid w:val="0039787D"/>
    <w:rsid w:val="003A01A6"/>
    <w:rsid w:val="003A26F8"/>
    <w:rsid w:val="003B0109"/>
    <w:rsid w:val="003B63D7"/>
    <w:rsid w:val="003B78BD"/>
    <w:rsid w:val="003C0186"/>
    <w:rsid w:val="003C26A7"/>
    <w:rsid w:val="003C624A"/>
    <w:rsid w:val="003D7DD0"/>
    <w:rsid w:val="003E20A1"/>
    <w:rsid w:val="003E2199"/>
    <w:rsid w:val="003E2DAF"/>
    <w:rsid w:val="003E44E0"/>
    <w:rsid w:val="003E6BAF"/>
    <w:rsid w:val="003E6E3A"/>
    <w:rsid w:val="003E6E53"/>
    <w:rsid w:val="003F0A56"/>
    <w:rsid w:val="003F5F00"/>
    <w:rsid w:val="00405C0D"/>
    <w:rsid w:val="004062E5"/>
    <w:rsid w:val="00410065"/>
    <w:rsid w:val="0041081E"/>
    <w:rsid w:val="00411751"/>
    <w:rsid w:val="004118FE"/>
    <w:rsid w:val="004134A5"/>
    <w:rsid w:val="00420C8A"/>
    <w:rsid w:val="00420E9C"/>
    <w:rsid w:val="00421D3E"/>
    <w:rsid w:val="00421E8B"/>
    <w:rsid w:val="00424D17"/>
    <w:rsid w:val="00424E8F"/>
    <w:rsid w:val="004256D6"/>
    <w:rsid w:val="00425CF6"/>
    <w:rsid w:val="00427560"/>
    <w:rsid w:val="00427A12"/>
    <w:rsid w:val="0043011B"/>
    <w:rsid w:val="00430B5D"/>
    <w:rsid w:val="00437878"/>
    <w:rsid w:val="0044041B"/>
    <w:rsid w:val="004445CA"/>
    <w:rsid w:val="00444C58"/>
    <w:rsid w:val="00446D26"/>
    <w:rsid w:val="004473B8"/>
    <w:rsid w:val="00447544"/>
    <w:rsid w:val="0045374C"/>
    <w:rsid w:val="00453759"/>
    <w:rsid w:val="00461282"/>
    <w:rsid w:val="00461CB1"/>
    <w:rsid w:val="0046449D"/>
    <w:rsid w:val="004650D9"/>
    <w:rsid w:val="0046715F"/>
    <w:rsid w:val="00472FD8"/>
    <w:rsid w:val="004742D3"/>
    <w:rsid w:val="004905D3"/>
    <w:rsid w:val="00494511"/>
    <w:rsid w:val="004A4D4A"/>
    <w:rsid w:val="004B0049"/>
    <w:rsid w:val="004B425C"/>
    <w:rsid w:val="004B4894"/>
    <w:rsid w:val="004B57D6"/>
    <w:rsid w:val="004B7196"/>
    <w:rsid w:val="004C4C46"/>
    <w:rsid w:val="004C4C64"/>
    <w:rsid w:val="004D2BB4"/>
    <w:rsid w:val="004D3988"/>
    <w:rsid w:val="004D4368"/>
    <w:rsid w:val="004E1BAF"/>
    <w:rsid w:val="004E26A2"/>
    <w:rsid w:val="004E271B"/>
    <w:rsid w:val="004E3047"/>
    <w:rsid w:val="004F5F6C"/>
    <w:rsid w:val="00501DFB"/>
    <w:rsid w:val="00504EE3"/>
    <w:rsid w:val="00506396"/>
    <w:rsid w:val="00507678"/>
    <w:rsid w:val="00513135"/>
    <w:rsid w:val="005139C1"/>
    <w:rsid w:val="005228E5"/>
    <w:rsid w:val="00530B18"/>
    <w:rsid w:val="00531971"/>
    <w:rsid w:val="00534515"/>
    <w:rsid w:val="00535004"/>
    <w:rsid w:val="00535938"/>
    <w:rsid w:val="00540CBF"/>
    <w:rsid w:val="0054706F"/>
    <w:rsid w:val="00552E62"/>
    <w:rsid w:val="005530FB"/>
    <w:rsid w:val="00553402"/>
    <w:rsid w:val="0055690B"/>
    <w:rsid w:val="00556D5A"/>
    <w:rsid w:val="00557379"/>
    <w:rsid w:val="00563753"/>
    <w:rsid w:val="0056605D"/>
    <w:rsid w:val="00575FCF"/>
    <w:rsid w:val="00583DAE"/>
    <w:rsid w:val="00584CC3"/>
    <w:rsid w:val="005867E1"/>
    <w:rsid w:val="005A00BE"/>
    <w:rsid w:val="005B05EB"/>
    <w:rsid w:val="005B3E94"/>
    <w:rsid w:val="005C1E0B"/>
    <w:rsid w:val="005C2F04"/>
    <w:rsid w:val="005C3061"/>
    <w:rsid w:val="005C4803"/>
    <w:rsid w:val="005C7A6B"/>
    <w:rsid w:val="005D17DB"/>
    <w:rsid w:val="005D1C79"/>
    <w:rsid w:val="005D4133"/>
    <w:rsid w:val="005E6DB6"/>
    <w:rsid w:val="005E7BCA"/>
    <w:rsid w:val="005F4704"/>
    <w:rsid w:val="005F4976"/>
    <w:rsid w:val="006020DF"/>
    <w:rsid w:val="0060624E"/>
    <w:rsid w:val="00610B19"/>
    <w:rsid w:val="006169B9"/>
    <w:rsid w:val="00620482"/>
    <w:rsid w:val="00622B4C"/>
    <w:rsid w:val="00623319"/>
    <w:rsid w:val="006266CD"/>
    <w:rsid w:val="006337ED"/>
    <w:rsid w:val="006343B7"/>
    <w:rsid w:val="006350EA"/>
    <w:rsid w:val="0064258B"/>
    <w:rsid w:val="006464B9"/>
    <w:rsid w:val="00657E44"/>
    <w:rsid w:val="00660423"/>
    <w:rsid w:val="00661763"/>
    <w:rsid w:val="00662D74"/>
    <w:rsid w:val="00664A0E"/>
    <w:rsid w:val="00664F74"/>
    <w:rsid w:val="0067128E"/>
    <w:rsid w:val="00674825"/>
    <w:rsid w:val="00677825"/>
    <w:rsid w:val="0068685B"/>
    <w:rsid w:val="00691445"/>
    <w:rsid w:val="006923F1"/>
    <w:rsid w:val="006945AB"/>
    <w:rsid w:val="00697967"/>
    <w:rsid w:val="006A6586"/>
    <w:rsid w:val="006B0E57"/>
    <w:rsid w:val="006B1DBC"/>
    <w:rsid w:val="006B26AE"/>
    <w:rsid w:val="006B4EC6"/>
    <w:rsid w:val="006B5738"/>
    <w:rsid w:val="006C2709"/>
    <w:rsid w:val="006C4673"/>
    <w:rsid w:val="006C4B38"/>
    <w:rsid w:val="006C547B"/>
    <w:rsid w:val="006C7D03"/>
    <w:rsid w:val="006D3367"/>
    <w:rsid w:val="006D38DF"/>
    <w:rsid w:val="006D7FFB"/>
    <w:rsid w:val="006E5EBB"/>
    <w:rsid w:val="006E79EC"/>
    <w:rsid w:val="006F161A"/>
    <w:rsid w:val="006F2F18"/>
    <w:rsid w:val="006F3831"/>
    <w:rsid w:val="006F4067"/>
    <w:rsid w:val="006F544B"/>
    <w:rsid w:val="006F7E1F"/>
    <w:rsid w:val="007033E6"/>
    <w:rsid w:val="007100B1"/>
    <w:rsid w:val="00710C0F"/>
    <w:rsid w:val="00714A2F"/>
    <w:rsid w:val="007166AE"/>
    <w:rsid w:val="00722961"/>
    <w:rsid w:val="0072354B"/>
    <w:rsid w:val="00724F6E"/>
    <w:rsid w:val="00725FAE"/>
    <w:rsid w:val="007274F4"/>
    <w:rsid w:val="00727F14"/>
    <w:rsid w:val="00731DCD"/>
    <w:rsid w:val="00732283"/>
    <w:rsid w:val="007326BF"/>
    <w:rsid w:val="00744010"/>
    <w:rsid w:val="00752C10"/>
    <w:rsid w:val="00753CA8"/>
    <w:rsid w:val="00772C31"/>
    <w:rsid w:val="00777B38"/>
    <w:rsid w:val="0078264F"/>
    <w:rsid w:val="00791B63"/>
    <w:rsid w:val="00792ACA"/>
    <w:rsid w:val="007A0156"/>
    <w:rsid w:val="007A08BB"/>
    <w:rsid w:val="007A2548"/>
    <w:rsid w:val="007A7759"/>
    <w:rsid w:val="007A790F"/>
    <w:rsid w:val="007A7AF9"/>
    <w:rsid w:val="007B01AA"/>
    <w:rsid w:val="007B5D8D"/>
    <w:rsid w:val="007B5F71"/>
    <w:rsid w:val="007C41BF"/>
    <w:rsid w:val="007C5ADE"/>
    <w:rsid w:val="007C6217"/>
    <w:rsid w:val="007D0F55"/>
    <w:rsid w:val="007D2A43"/>
    <w:rsid w:val="007D2F2F"/>
    <w:rsid w:val="007D3F8B"/>
    <w:rsid w:val="007D536B"/>
    <w:rsid w:val="007D6403"/>
    <w:rsid w:val="007E3E22"/>
    <w:rsid w:val="007E78A3"/>
    <w:rsid w:val="007F0FDC"/>
    <w:rsid w:val="0080666C"/>
    <w:rsid w:val="00806E1F"/>
    <w:rsid w:val="00807BDB"/>
    <w:rsid w:val="00811B9D"/>
    <w:rsid w:val="00814B64"/>
    <w:rsid w:val="00815E31"/>
    <w:rsid w:val="00817303"/>
    <w:rsid w:val="00820614"/>
    <w:rsid w:val="008277D7"/>
    <w:rsid w:val="00830D9F"/>
    <w:rsid w:val="0083622A"/>
    <w:rsid w:val="00842D8D"/>
    <w:rsid w:val="00845BB5"/>
    <w:rsid w:val="00852340"/>
    <w:rsid w:val="00853CD7"/>
    <w:rsid w:val="008564D8"/>
    <w:rsid w:val="00860578"/>
    <w:rsid w:val="008630D9"/>
    <w:rsid w:val="00865699"/>
    <w:rsid w:val="00865D52"/>
    <w:rsid w:val="008711D6"/>
    <w:rsid w:val="00873869"/>
    <w:rsid w:val="00874C5B"/>
    <w:rsid w:val="00875933"/>
    <w:rsid w:val="00875E9A"/>
    <w:rsid w:val="00876702"/>
    <w:rsid w:val="00876740"/>
    <w:rsid w:val="00885817"/>
    <w:rsid w:val="00885F26"/>
    <w:rsid w:val="00886052"/>
    <w:rsid w:val="00886B12"/>
    <w:rsid w:val="00892804"/>
    <w:rsid w:val="00892C4D"/>
    <w:rsid w:val="00892CE6"/>
    <w:rsid w:val="00895D97"/>
    <w:rsid w:val="0089779A"/>
    <w:rsid w:val="008A011D"/>
    <w:rsid w:val="008A0FE6"/>
    <w:rsid w:val="008A1065"/>
    <w:rsid w:val="008A12B0"/>
    <w:rsid w:val="008A1755"/>
    <w:rsid w:val="008A52C3"/>
    <w:rsid w:val="008B230B"/>
    <w:rsid w:val="008B5800"/>
    <w:rsid w:val="008B63AE"/>
    <w:rsid w:val="008C11A5"/>
    <w:rsid w:val="008C5EA1"/>
    <w:rsid w:val="008C669D"/>
    <w:rsid w:val="008D3EB1"/>
    <w:rsid w:val="008D41E0"/>
    <w:rsid w:val="008D5DA1"/>
    <w:rsid w:val="008E2883"/>
    <w:rsid w:val="008E5B47"/>
    <w:rsid w:val="008F0347"/>
    <w:rsid w:val="008F0F60"/>
    <w:rsid w:val="008F5B89"/>
    <w:rsid w:val="00903A6A"/>
    <w:rsid w:val="00903AAB"/>
    <w:rsid w:val="00903B3A"/>
    <w:rsid w:val="009067C0"/>
    <w:rsid w:val="00907B98"/>
    <w:rsid w:val="00914C31"/>
    <w:rsid w:val="0091646C"/>
    <w:rsid w:val="00920F33"/>
    <w:rsid w:val="00925DA6"/>
    <w:rsid w:val="00927FB6"/>
    <w:rsid w:val="00930E79"/>
    <w:rsid w:val="00930F5C"/>
    <w:rsid w:val="009318A2"/>
    <w:rsid w:val="009360D9"/>
    <w:rsid w:val="0094038B"/>
    <w:rsid w:val="00941B61"/>
    <w:rsid w:val="00952599"/>
    <w:rsid w:val="009536DD"/>
    <w:rsid w:val="00953DFC"/>
    <w:rsid w:val="00955AD0"/>
    <w:rsid w:val="009603E3"/>
    <w:rsid w:val="00961F31"/>
    <w:rsid w:val="0096450F"/>
    <w:rsid w:val="00967D9F"/>
    <w:rsid w:val="00973A29"/>
    <w:rsid w:val="0097566C"/>
    <w:rsid w:val="00976411"/>
    <w:rsid w:val="0097659D"/>
    <w:rsid w:val="00977858"/>
    <w:rsid w:val="00980C7E"/>
    <w:rsid w:val="0098381F"/>
    <w:rsid w:val="00986070"/>
    <w:rsid w:val="00990574"/>
    <w:rsid w:val="00991C3D"/>
    <w:rsid w:val="00997F1A"/>
    <w:rsid w:val="009A4669"/>
    <w:rsid w:val="009A5870"/>
    <w:rsid w:val="009A6754"/>
    <w:rsid w:val="009A79DC"/>
    <w:rsid w:val="009B1EB9"/>
    <w:rsid w:val="009B4632"/>
    <w:rsid w:val="009B46E8"/>
    <w:rsid w:val="009B52F1"/>
    <w:rsid w:val="009B7DCC"/>
    <w:rsid w:val="009C15AC"/>
    <w:rsid w:val="009C3C6A"/>
    <w:rsid w:val="009C5B38"/>
    <w:rsid w:val="009C681F"/>
    <w:rsid w:val="009C7542"/>
    <w:rsid w:val="009D0C3F"/>
    <w:rsid w:val="009D349E"/>
    <w:rsid w:val="009D57AD"/>
    <w:rsid w:val="009E4A88"/>
    <w:rsid w:val="009E5D91"/>
    <w:rsid w:val="009F2F31"/>
    <w:rsid w:val="009F32AF"/>
    <w:rsid w:val="009F7FBC"/>
    <w:rsid w:val="00A0066A"/>
    <w:rsid w:val="00A00730"/>
    <w:rsid w:val="00A01761"/>
    <w:rsid w:val="00A06036"/>
    <w:rsid w:val="00A06FF8"/>
    <w:rsid w:val="00A2799B"/>
    <w:rsid w:val="00A31A27"/>
    <w:rsid w:val="00A34971"/>
    <w:rsid w:val="00A36F79"/>
    <w:rsid w:val="00A43E63"/>
    <w:rsid w:val="00A440A1"/>
    <w:rsid w:val="00A47C82"/>
    <w:rsid w:val="00A532D1"/>
    <w:rsid w:val="00A62A63"/>
    <w:rsid w:val="00A63492"/>
    <w:rsid w:val="00A63786"/>
    <w:rsid w:val="00A64733"/>
    <w:rsid w:val="00A71E88"/>
    <w:rsid w:val="00A72E57"/>
    <w:rsid w:val="00A75C24"/>
    <w:rsid w:val="00A770A2"/>
    <w:rsid w:val="00A773C8"/>
    <w:rsid w:val="00A83291"/>
    <w:rsid w:val="00A84F94"/>
    <w:rsid w:val="00A93727"/>
    <w:rsid w:val="00A95ADB"/>
    <w:rsid w:val="00A973B8"/>
    <w:rsid w:val="00AA21D4"/>
    <w:rsid w:val="00AA4527"/>
    <w:rsid w:val="00AB31ED"/>
    <w:rsid w:val="00AB5378"/>
    <w:rsid w:val="00AB6A04"/>
    <w:rsid w:val="00AC0F33"/>
    <w:rsid w:val="00AC419A"/>
    <w:rsid w:val="00AC59E8"/>
    <w:rsid w:val="00AC6FEF"/>
    <w:rsid w:val="00AD0A7D"/>
    <w:rsid w:val="00AD0F95"/>
    <w:rsid w:val="00AD6FB6"/>
    <w:rsid w:val="00AE28EC"/>
    <w:rsid w:val="00AE47AE"/>
    <w:rsid w:val="00AE4964"/>
    <w:rsid w:val="00AE61AE"/>
    <w:rsid w:val="00AE6D61"/>
    <w:rsid w:val="00AE7A48"/>
    <w:rsid w:val="00AF4862"/>
    <w:rsid w:val="00B00EBC"/>
    <w:rsid w:val="00B06360"/>
    <w:rsid w:val="00B13D26"/>
    <w:rsid w:val="00B144FB"/>
    <w:rsid w:val="00B14C07"/>
    <w:rsid w:val="00B237AD"/>
    <w:rsid w:val="00B256E2"/>
    <w:rsid w:val="00B25B69"/>
    <w:rsid w:val="00B30E8D"/>
    <w:rsid w:val="00B31D7D"/>
    <w:rsid w:val="00B33EB0"/>
    <w:rsid w:val="00B35730"/>
    <w:rsid w:val="00B37867"/>
    <w:rsid w:val="00B429B6"/>
    <w:rsid w:val="00B44A46"/>
    <w:rsid w:val="00B47F31"/>
    <w:rsid w:val="00B5229F"/>
    <w:rsid w:val="00B55512"/>
    <w:rsid w:val="00B5584A"/>
    <w:rsid w:val="00B5655E"/>
    <w:rsid w:val="00B621F7"/>
    <w:rsid w:val="00B653AB"/>
    <w:rsid w:val="00B71A4D"/>
    <w:rsid w:val="00B73DDB"/>
    <w:rsid w:val="00B7713F"/>
    <w:rsid w:val="00B771D5"/>
    <w:rsid w:val="00B77A8E"/>
    <w:rsid w:val="00B80F8F"/>
    <w:rsid w:val="00B84328"/>
    <w:rsid w:val="00B86954"/>
    <w:rsid w:val="00B87C22"/>
    <w:rsid w:val="00B92A16"/>
    <w:rsid w:val="00B9485F"/>
    <w:rsid w:val="00B94C1A"/>
    <w:rsid w:val="00BA1669"/>
    <w:rsid w:val="00BA465C"/>
    <w:rsid w:val="00BA5A05"/>
    <w:rsid w:val="00BB6693"/>
    <w:rsid w:val="00BC2BEF"/>
    <w:rsid w:val="00BC5307"/>
    <w:rsid w:val="00BD2E8B"/>
    <w:rsid w:val="00BD3608"/>
    <w:rsid w:val="00BD5242"/>
    <w:rsid w:val="00BD6F19"/>
    <w:rsid w:val="00BE554D"/>
    <w:rsid w:val="00BF127D"/>
    <w:rsid w:val="00BF36C6"/>
    <w:rsid w:val="00BF5665"/>
    <w:rsid w:val="00BF7908"/>
    <w:rsid w:val="00C1183A"/>
    <w:rsid w:val="00C121F1"/>
    <w:rsid w:val="00C1244C"/>
    <w:rsid w:val="00C137A6"/>
    <w:rsid w:val="00C16E39"/>
    <w:rsid w:val="00C17A72"/>
    <w:rsid w:val="00C17F82"/>
    <w:rsid w:val="00C2096B"/>
    <w:rsid w:val="00C20CC3"/>
    <w:rsid w:val="00C23134"/>
    <w:rsid w:val="00C26B79"/>
    <w:rsid w:val="00C30225"/>
    <w:rsid w:val="00C30A7B"/>
    <w:rsid w:val="00C32C0D"/>
    <w:rsid w:val="00C34221"/>
    <w:rsid w:val="00C34C92"/>
    <w:rsid w:val="00C37577"/>
    <w:rsid w:val="00C45AC7"/>
    <w:rsid w:val="00C46F36"/>
    <w:rsid w:val="00C52F13"/>
    <w:rsid w:val="00C5418C"/>
    <w:rsid w:val="00C635B6"/>
    <w:rsid w:val="00C6597E"/>
    <w:rsid w:val="00C6677A"/>
    <w:rsid w:val="00C67640"/>
    <w:rsid w:val="00C72373"/>
    <w:rsid w:val="00C85AB7"/>
    <w:rsid w:val="00C87912"/>
    <w:rsid w:val="00C95EEB"/>
    <w:rsid w:val="00CA4F8D"/>
    <w:rsid w:val="00CA6DA3"/>
    <w:rsid w:val="00CB46D9"/>
    <w:rsid w:val="00CB5DCA"/>
    <w:rsid w:val="00CC2CC2"/>
    <w:rsid w:val="00CC4309"/>
    <w:rsid w:val="00CC61BF"/>
    <w:rsid w:val="00CD2932"/>
    <w:rsid w:val="00CD3A43"/>
    <w:rsid w:val="00CD4C76"/>
    <w:rsid w:val="00CD5FF5"/>
    <w:rsid w:val="00CD73F0"/>
    <w:rsid w:val="00CE1317"/>
    <w:rsid w:val="00CE16FB"/>
    <w:rsid w:val="00CE25A7"/>
    <w:rsid w:val="00CE39AF"/>
    <w:rsid w:val="00CE45B8"/>
    <w:rsid w:val="00CE5AA9"/>
    <w:rsid w:val="00CF0C07"/>
    <w:rsid w:val="00CF2CEC"/>
    <w:rsid w:val="00CF460E"/>
    <w:rsid w:val="00D03CEA"/>
    <w:rsid w:val="00D03CFD"/>
    <w:rsid w:val="00D04260"/>
    <w:rsid w:val="00D05B08"/>
    <w:rsid w:val="00D07F14"/>
    <w:rsid w:val="00D117A4"/>
    <w:rsid w:val="00D207C7"/>
    <w:rsid w:val="00D23F1B"/>
    <w:rsid w:val="00D24FEB"/>
    <w:rsid w:val="00D25CE8"/>
    <w:rsid w:val="00D267F7"/>
    <w:rsid w:val="00D30755"/>
    <w:rsid w:val="00D32DED"/>
    <w:rsid w:val="00D4322F"/>
    <w:rsid w:val="00D455B2"/>
    <w:rsid w:val="00D53107"/>
    <w:rsid w:val="00D54253"/>
    <w:rsid w:val="00D55A83"/>
    <w:rsid w:val="00D61226"/>
    <w:rsid w:val="00D64D74"/>
    <w:rsid w:val="00D65726"/>
    <w:rsid w:val="00D72145"/>
    <w:rsid w:val="00D75392"/>
    <w:rsid w:val="00D7654F"/>
    <w:rsid w:val="00D80825"/>
    <w:rsid w:val="00D83245"/>
    <w:rsid w:val="00D841AF"/>
    <w:rsid w:val="00D87180"/>
    <w:rsid w:val="00D91858"/>
    <w:rsid w:val="00D91F0D"/>
    <w:rsid w:val="00D92A82"/>
    <w:rsid w:val="00D93970"/>
    <w:rsid w:val="00D957BA"/>
    <w:rsid w:val="00DA0690"/>
    <w:rsid w:val="00DA33D0"/>
    <w:rsid w:val="00DB062D"/>
    <w:rsid w:val="00DB241B"/>
    <w:rsid w:val="00DB7DD9"/>
    <w:rsid w:val="00DC2C9E"/>
    <w:rsid w:val="00DC3BE8"/>
    <w:rsid w:val="00DC3CD4"/>
    <w:rsid w:val="00DC4BA0"/>
    <w:rsid w:val="00DC61F8"/>
    <w:rsid w:val="00DC6A57"/>
    <w:rsid w:val="00DD1F0E"/>
    <w:rsid w:val="00DD3476"/>
    <w:rsid w:val="00DD3B0E"/>
    <w:rsid w:val="00DD3F93"/>
    <w:rsid w:val="00DE34F8"/>
    <w:rsid w:val="00DE4CCE"/>
    <w:rsid w:val="00DE5539"/>
    <w:rsid w:val="00DE795B"/>
    <w:rsid w:val="00DF1513"/>
    <w:rsid w:val="00DF486E"/>
    <w:rsid w:val="00E033BD"/>
    <w:rsid w:val="00E056E0"/>
    <w:rsid w:val="00E05BD4"/>
    <w:rsid w:val="00E20EC7"/>
    <w:rsid w:val="00E21239"/>
    <w:rsid w:val="00E22CE9"/>
    <w:rsid w:val="00E2707F"/>
    <w:rsid w:val="00E27146"/>
    <w:rsid w:val="00E360A6"/>
    <w:rsid w:val="00E3755A"/>
    <w:rsid w:val="00E43D49"/>
    <w:rsid w:val="00E43ED4"/>
    <w:rsid w:val="00E447EB"/>
    <w:rsid w:val="00E472FA"/>
    <w:rsid w:val="00E509FC"/>
    <w:rsid w:val="00E544A5"/>
    <w:rsid w:val="00E56430"/>
    <w:rsid w:val="00E622E1"/>
    <w:rsid w:val="00E65684"/>
    <w:rsid w:val="00E66153"/>
    <w:rsid w:val="00E706C1"/>
    <w:rsid w:val="00E70C6D"/>
    <w:rsid w:val="00E72EC1"/>
    <w:rsid w:val="00E7485C"/>
    <w:rsid w:val="00E77B5F"/>
    <w:rsid w:val="00E82246"/>
    <w:rsid w:val="00E8287F"/>
    <w:rsid w:val="00E82BDE"/>
    <w:rsid w:val="00E83EE4"/>
    <w:rsid w:val="00E9215E"/>
    <w:rsid w:val="00E9262D"/>
    <w:rsid w:val="00E96860"/>
    <w:rsid w:val="00EA0CAA"/>
    <w:rsid w:val="00EA1C95"/>
    <w:rsid w:val="00EA2F51"/>
    <w:rsid w:val="00EA308B"/>
    <w:rsid w:val="00EA467B"/>
    <w:rsid w:val="00EA4875"/>
    <w:rsid w:val="00EA532C"/>
    <w:rsid w:val="00EB0E4A"/>
    <w:rsid w:val="00EB43DD"/>
    <w:rsid w:val="00EC0B0D"/>
    <w:rsid w:val="00EC1012"/>
    <w:rsid w:val="00EC1A67"/>
    <w:rsid w:val="00EC2109"/>
    <w:rsid w:val="00EC2C19"/>
    <w:rsid w:val="00EC4535"/>
    <w:rsid w:val="00EC6094"/>
    <w:rsid w:val="00ED0CEA"/>
    <w:rsid w:val="00ED53EE"/>
    <w:rsid w:val="00ED548A"/>
    <w:rsid w:val="00EE012D"/>
    <w:rsid w:val="00EE125D"/>
    <w:rsid w:val="00F0034D"/>
    <w:rsid w:val="00F017A5"/>
    <w:rsid w:val="00F017B7"/>
    <w:rsid w:val="00F041E1"/>
    <w:rsid w:val="00F136A9"/>
    <w:rsid w:val="00F138E2"/>
    <w:rsid w:val="00F14A1D"/>
    <w:rsid w:val="00F267AD"/>
    <w:rsid w:val="00F308F7"/>
    <w:rsid w:val="00F368A2"/>
    <w:rsid w:val="00F4215B"/>
    <w:rsid w:val="00F51CEA"/>
    <w:rsid w:val="00F52D24"/>
    <w:rsid w:val="00F65CDB"/>
    <w:rsid w:val="00F66536"/>
    <w:rsid w:val="00F714D0"/>
    <w:rsid w:val="00F7203C"/>
    <w:rsid w:val="00F72F0C"/>
    <w:rsid w:val="00F747AF"/>
    <w:rsid w:val="00F75E5C"/>
    <w:rsid w:val="00F858D7"/>
    <w:rsid w:val="00F86905"/>
    <w:rsid w:val="00F86D86"/>
    <w:rsid w:val="00F9255D"/>
    <w:rsid w:val="00F93DB9"/>
    <w:rsid w:val="00F94CA2"/>
    <w:rsid w:val="00F952A9"/>
    <w:rsid w:val="00FB093C"/>
    <w:rsid w:val="00FB137A"/>
    <w:rsid w:val="00FB6060"/>
    <w:rsid w:val="00FB6980"/>
    <w:rsid w:val="00FB7E5F"/>
    <w:rsid w:val="00FC4811"/>
    <w:rsid w:val="00FC6346"/>
    <w:rsid w:val="00FC68FB"/>
    <w:rsid w:val="00FC78F7"/>
    <w:rsid w:val="00FD581D"/>
    <w:rsid w:val="00FE3B9C"/>
    <w:rsid w:val="00FF0D74"/>
    <w:rsid w:val="00FF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34B7219-EA5E-4C12-A52F-CB89E66B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5B6"/>
    <w:rPr>
      <w:rFonts w:ascii="Times New Roman" w:eastAsia="Times New Roman" w:hAnsi="Times New Roman" w:cs="Times New Roman"/>
    </w:rPr>
  </w:style>
  <w:style w:type="paragraph" w:styleId="Heading1">
    <w:name w:val="heading 1"/>
    <w:basedOn w:val="Normal"/>
    <w:next w:val="Normal"/>
    <w:link w:val="Heading1Char"/>
    <w:uiPriority w:val="9"/>
    <w:qFormat/>
    <w:rsid w:val="000048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48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481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00481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46F3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35B6"/>
    <w:pPr>
      <w:tabs>
        <w:tab w:val="center" w:pos="4153"/>
        <w:tab w:val="right" w:pos="8306"/>
      </w:tabs>
    </w:pPr>
  </w:style>
  <w:style w:type="character" w:customStyle="1" w:styleId="HeaderChar">
    <w:name w:val="Header Char"/>
    <w:basedOn w:val="DefaultParagraphFont"/>
    <w:link w:val="Header"/>
    <w:uiPriority w:val="99"/>
    <w:rsid w:val="00C635B6"/>
    <w:rPr>
      <w:rFonts w:ascii="Times New Roman" w:eastAsia="Times New Roman" w:hAnsi="Times New Roman" w:cs="Times New Roman"/>
    </w:rPr>
  </w:style>
  <w:style w:type="paragraph" w:styleId="Footer">
    <w:name w:val="footer"/>
    <w:basedOn w:val="Normal"/>
    <w:link w:val="FooterChar"/>
    <w:rsid w:val="00C635B6"/>
    <w:pPr>
      <w:tabs>
        <w:tab w:val="center" w:pos="4153"/>
        <w:tab w:val="right" w:pos="8306"/>
      </w:tabs>
    </w:pPr>
  </w:style>
  <w:style w:type="character" w:customStyle="1" w:styleId="FooterChar">
    <w:name w:val="Footer Char"/>
    <w:basedOn w:val="DefaultParagraphFont"/>
    <w:link w:val="Footer"/>
    <w:rsid w:val="00C635B6"/>
    <w:rPr>
      <w:rFonts w:ascii="Times New Roman" w:eastAsia="Times New Roman" w:hAnsi="Times New Roman" w:cs="Times New Roman"/>
    </w:rPr>
  </w:style>
  <w:style w:type="paragraph" w:styleId="NoSpacing">
    <w:name w:val="No Spacing"/>
    <w:link w:val="NoSpacingChar"/>
    <w:uiPriority w:val="1"/>
    <w:qFormat/>
    <w:rsid w:val="00C635B6"/>
    <w:rPr>
      <w:rFonts w:ascii="Times New Roman" w:eastAsia="Times New Roman" w:hAnsi="Times New Roman" w:cs="Times New Roman"/>
    </w:rPr>
  </w:style>
  <w:style w:type="character" w:styleId="Strong">
    <w:name w:val="Strong"/>
    <w:uiPriority w:val="22"/>
    <w:qFormat/>
    <w:rsid w:val="00C635B6"/>
    <w:rPr>
      <w:b/>
      <w:bCs/>
    </w:rPr>
  </w:style>
  <w:style w:type="paragraph" w:styleId="ListParagraph">
    <w:name w:val="List Paragraph"/>
    <w:aliases w:val="Mario referentni dokument,ML"/>
    <w:basedOn w:val="Normal"/>
    <w:link w:val="ListParagraphChar"/>
    <w:uiPriority w:val="34"/>
    <w:qFormat/>
    <w:rsid w:val="00115A08"/>
    <w:pPr>
      <w:spacing w:after="160" w:line="259" w:lineRule="auto"/>
      <w:ind w:left="720"/>
      <w:contextualSpacing/>
    </w:pPr>
    <w:rPr>
      <w:rFonts w:asciiTheme="minorHAnsi" w:eastAsiaTheme="minorHAnsi" w:hAnsiTheme="minorHAnsi" w:cstheme="minorBidi"/>
      <w:sz w:val="22"/>
      <w:szCs w:val="22"/>
      <w:lang w:val="bs-Latn-BA"/>
    </w:rPr>
  </w:style>
  <w:style w:type="paragraph" w:customStyle="1" w:styleId="Default">
    <w:name w:val="Default"/>
    <w:rsid w:val="00115A08"/>
    <w:pPr>
      <w:autoSpaceDE w:val="0"/>
      <w:autoSpaceDN w:val="0"/>
      <w:adjustRightInd w:val="0"/>
    </w:pPr>
    <w:rPr>
      <w:rFonts w:ascii="Arial" w:eastAsia="SimSun" w:hAnsi="Arial" w:cs="Arial"/>
      <w:color w:val="000000"/>
      <w:lang w:val="hr-HR" w:eastAsia="hr-HR"/>
    </w:rPr>
  </w:style>
  <w:style w:type="character" w:customStyle="1" w:styleId="NoSpacingChar">
    <w:name w:val="No Spacing Char"/>
    <w:link w:val="NoSpacing"/>
    <w:uiPriority w:val="1"/>
    <w:rsid w:val="00115A08"/>
    <w:rPr>
      <w:rFonts w:ascii="Times New Roman" w:eastAsia="Times New Roman" w:hAnsi="Times New Roman" w:cs="Times New Roman"/>
    </w:rPr>
  </w:style>
  <w:style w:type="paragraph" w:styleId="NormalWeb">
    <w:name w:val="Normal (Web)"/>
    <w:basedOn w:val="Normal"/>
    <w:uiPriority w:val="99"/>
    <w:unhideWhenUsed/>
    <w:rsid w:val="00A34971"/>
    <w:rPr>
      <w:rFonts w:ascii="Calibri" w:eastAsiaTheme="minorHAnsi" w:hAnsi="Calibri" w:cs="Calibri"/>
      <w:sz w:val="22"/>
      <w:szCs w:val="22"/>
      <w:lang w:val="bs-Latn-BA" w:eastAsia="bs-Latn-BA"/>
    </w:rPr>
  </w:style>
  <w:style w:type="paragraph" w:customStyle="1" w:styleId="paragraph">
    <w:name w:val="paragraph"/>
    <w:basedOn w:val="Normal"/>
    <w:rsid w:val="00A34971"/>
    <w:pPr>
      <w:spacing w:before="100" w:beforeAutospacing="1" w:after="100" w:afterAutospacing="1"/>
    </w:pPr>
    <w:rPr>
      <w:rFonts w:eastAsiaTheme="minorHAnsi"/>
      <w:lang w:val="bs-Latn-BA" w:eastAsia="bs-Latn-BA"/>
    </w:rPr>
  </w:style>
  <w:style w:type="character" w:customStyle="1" w:styleId="normaltextrun">
    <w:name w:val="normaltextrun"/>
    <w:basedOn w:val="DefaultParagraphFont"/>
    <w:rsid w:val="00A34971"/>
  </w:style>
  <w:style w:type="character" w:customStyle="1" w:styleId="eop">
    <w:name w:val="eop"/>
    <w:basedOn w:val="DefaultParagraphFont"/>
    <w:rsid w:val="00A34971"/>
  </w:style>
  <w:style w:type="paragraph" w:styleId="BalloonText">
    <w:name w:val="Balloon Text"/>
    <w:basedOn w:val="Normal"/>
    <w:link w:val="BalloonTextChar"/>
    <w:uiPriority w:val="99"/>
    <w:semiHidden/>
    <w:unhideWhenUsed/>
    <w:rsid w:val="009E4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A88"/>
    <w:rPr>
      <w:rFonts w:ascii="Segoe UI" w:eastAsia="Times New Roman" w:hAnsi="Segoe UI" w:cs="Segoe UI"/>
      <w:sz w:val="18"/>
      <w:szCs w:val="18"/>
    </w:rPr>
  </w:style>
  <w:style w:type="character" w:customStyle="1" w:styleId="spellingerror">
    <w:name w:val="spellingerror"/>
    <w:basedOn w:val="DefaultParagraphFont"/>
    <w:rsid w:val="00CE5AA9"/>
  </w:style>
  <w:style w:type="paragraph" w:styleId="BodyText">
    <w:name w:val="Body Text"/>
    <w:basedOn w:val="Normal"/>
    <w:link w:val="BodyTextChar"/>
    <w:rsid w:val="008A0FE6"/>
    <w:pPr>
      <w:jc w:val="both"/>
    </w:pPr>
    <w:rPr>
      <w:rFonts w:ascii="Arial" w:eastAsia="Calibri" w:hAnsi="Arial"/>
      <w:sz w:val="22"/>
      <w:szCs w:val="20"/>
      <w:lang w:val="hr-HR"/>
    </w:rPr>
  </w:style>
  <w:style w:type="character" w:customStyle="1" w:styleId="BodyTextChar">
    <w:name w:val="Body Text Char"/>
    <w:basedOn w:val="DefaultParagraphFont"/>
    <w:link w:val="BodyText"/>
    <w:rsid w:val="008A0FE6"/>
    <w:rPr>
      <w:rFonts w:ascii="Arial" w:eastAsia="Calibri" w:hAnsi="Arial" w:cs="Times New Roman"/>
      <w:sz w:val="22"/>
      <w:szCs w:val="20"/>
      <w:lang w:val="hr-HR"/>
    </w:rPr>
  </w:style>
  <w:style w:type="paragraph" w:styleId="Revision">
    <w:name w:val="Revision"/>
    <w:hidden/>
    <w:uiPriority w:val="99"/>
    <w:semiHidden/>
    <w:rsid w:val="0000481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0481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0481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0481A"/>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00481A"/>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0048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8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0481A"/>
    <w:rPr>
      <w:color w:val="5A5A5A" w:themeColor="text1" w:themeTint="A5"/>
      <w:spacing w:val="15"/>
      <w:sz w:val="22"/>
      <w:szCs w:val="22"/>
    </w:rPr>
  </w:style>
  <w:style w:type="character" w:styleId="SubtleEmphasis">
    <w:name w:val="Subtle Emphasis"/>
    <w:basedOn w:val="DefaultParagraphFont"/>
    <w:uiPriority w:val="19"/>
    <w:qFormat/>
    <w:rsid w:val="0000481A"/>
    <w:rPr>
      <w:i/>
      <w:iCs/>
      <w:color w:val="404040" w:themeColor="text1" w:themeTint="BF"/>
    </w:rPr>
  </w:style>
  <w:style w:type="character" w:styleId="IntenseEmphasis">
    <w:name w:val="Intense Emphasis"/>
    <w:basedOn w:val="DefaultParagraphFont"/>
    <w:uiPriority w:val="21"/>
    <w:qFormat/>
    <w:rsid w:val="0000481A"/>
    <w:rPr>
      <w:i/>
      <w:iCs/>
      <w:color w:val="4F81BD" w:themeColor="accent1"/>
    </w:rPr>
  </w:style>
  <w:style w:type="character" w:customStyle="1" w:styleId="Heading5Char">
    <w:name w:val="Heading 5 Char"/>
    <w:basedOn w:val="DefaultParagraphFont"/>
    <w:link w:val="Heading5"/>
    <w:uiPriority w:val="9"/>
    <w:rsid w:val="00C46F36"/>
    <w:rPr>
      <w:rFonts w:asciiTheme="majorHAnsi" w:eastAsiaTheme="majorEastAsia" w:hAnsiTheme="majorHAnsi" w:cstheme="majorBidi"/>
      <w:color w:val="365F91" w:themeColor="accent1" w:themeShade="BF"/>
    </w:rPr>
  </w:style>
  <w:style w:type="character" w:styleId="Emphasis">
    <w:name w:val="Emphasis"/>
    <w:uiPriority w:val="20"/>
    <w:qFormat/>
    <w:rsid w:val="005B05EB"/>
    <w:rPr>
      <w:i/>
      <w:iCs/>
    </w:rPr>
  </w:style>
  <w:style w:type="character" w:styleId="CommentReference">
    <w:name w:val="annotation reference"/>
    <w:basedOn w:val="DefaultParagraphFont"/>
    <w:uiPriority w:val="99"/>
    <w:semiHidden/>
    <w:unhideWhenUsed/>
    <w:rsid w:val="00D117A4"/>
    <w:rPr>
      <w:sz w:val="16"/>
      <w:szCs w:val="16"/>
    </w:rPr>
  </w:style>
  <w:style w:type="paragraph" w:styleId="CommentText">
    <w:name w:val="annotation text"/>
    <w:basedOn w:val="Normal"/>
    <w:link w:val="CommentTextChar"/>
    <w:uiPriority w:val="99"/>
    <w:semiHidden/>
    <w:unhideWhenUsed/>
    <w:rsid w:val="00D117A4"/>
    <w:rPr>
      <w:sz w:val="20"/>
      <w:szCs w:val="20"/>
    </w:rPr>
  </w:style>
  <w:style w:type="character" w:customStyle="1" w:styleId="CommentTextChar">
    <w:name w:val="Comment Text Char"/>
    <w:basedOn w:val="DefaultParagraphFont"/>
    <w:link w:val="CommentText"/>
    <w:uiPriority w:val="99"/>
    <w:semiHidden/>
    <w:rsid w:val="00D117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17A4"/>
    <w:rPr>
      <w:b/>
      <w:bCs/>
    </w:rPr>
  </w:style>
  <w:style w:type="character" w:customStyle="1" w:styleId="CommentSubjectChar">
    <w:name w:val="Comment Subject Char"/>
    <w:basedOn w:val="CommentTextChar"/>
    <w:link w:val="CommentSubject"/>
    <w:uiPriority w:val="99"/>
    <w:semiHidden/>
    <w:rsid w:val="00D117A4"/>
    <w:rPr>
      <w:rFonts w:ascii="Times New Roman" w:eastAsia="Times New Roman" w:hAnsi="Times New Roman" w:cs="Times New Roman"/>
      <w:b/>
      <w:bCs/>
      <w:sz w:val="20"/>
      <w:szCs w:val="20"/>
    </w:rPr>
  </w:style>
  <w:style w:type="paragraph" w:customStyle="1" w:styleId="ui-chatitem">
    <w:name w:val="ui-chat__item"/>
    <w:basedOn w:val="Normal"/>
    <w:rsid w:val="00CA6DA3"/>
    <w:pPr>
      <w:spacing w:before="100" w:beforeAutospacing="1" w:after="100" w:afterAutospacing="1"/>
    </w:pPr>
    <w:rPr>
      <w:lang w:val="bs-Latn-BA" w:eastAsia="bs-Latn-BA"/>
    </w:rPr>
  </w:style>
  <w:style w:type="character" w:customStyle="1" w:styleId="ui-text">
    <w:name w:val="ui-text"/>
    <w:basedOn w:val="DefaultParagraphFont"/>
    <w:rsid w:val="00CA6DA3"/>
  </w:style>
  <w:style w:type="character" w:customStyle="1" w:styleId="ListParagraphChar">
    <w:name w:val="List Paragraph Char"/>
    <w:aliases w:val="Mario referentni dokument Char,ML Char"/>
    <w:link w:val="ListParagraph"/>
    <w:uiPriority w:val="34"/>
    <w:qFormat/>
    <w:locked/>
    <w:rsid w:val="00410065"/>
    <w:rPr>
      <w:rFonts w:eastAsiaTheme="minorHAnsi"/>
      <w:sz w:val="22"/>
      <w:szCs w:val="22"/>
      <w:lang w:val="bs-Latn-BA"/>
    </w:rPr>
  </w:style>
  <w:style w:type="character" w:styleId="Hyperlink">
    <w:name w:val="Hyperlink"/>
    <w:uiPriority w:val="99"/>
    <w:unhideWhenUsed/>
    <w:rsid w:val="00F86905"/>
    <w:rPr>
      <w:color w:val="0000FF"/>
      <w:u w:val="single"/>
    </w:rPr>
  </w:style>
  <w:style w:type="character" w:customStyle="1" w:styleId="ui-provider">
    <w:name w:val="ui-provider"/>
    <w:rsid w:val="00EA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5694">
      <w:bodyDiv w:val="1"/>
      <w:marLeft w:val="0"/>
      <w:marRight w:val="0"/>
      <w:marTop w:val="0"/>
      <w:marBottom w:val="0"/>
      <w:divBdr>
        <w:top w:val="none" w:sz="0" w:space="0" w:color="auto"/>
        <w:left w:val="none" w:sz="0" w:space="0" w:color="auto"/>
        <w:bottom w:val="none" w:sz="0" w:space="0" w:color="auto"/>
        <w:right w:val="none" w:sz="0" w:space="0" w:color="auto"/>
      </w:divBdr>
    </w:div>
    <w:div w:id="209878270">
      <w:bodyDiv w:val="1"/>
      <w:marLeft w:val="0"/>
      <w:marRight w:val="0"/>
      <w:marTop w:val="0"/>
      <w:marBottom w:val="0"/>
      <w:divBdr>
        <w:top w:val="none" w:sz="0" w:space="0" w:color="auto"/>
        <w:left w:val="none" w:sz="0" w:space="0" w:color="auto"/>
        <w:bottom w:val="none" w:sz="0" w:space="0" w:color="auto"/>
        <w:right w:val="none" w:sz="0" w:space="0" w:color="auto"/>
      </w:divBdr>
    </w:div>
    <w:div w:id="377513469">
      <w:bodyDiv w:val="1"/>
      <w:marLeft w:val="0"/>
      <w:marRight w:val="0"/>
      <w:marTop w:val="0"/>
      <w:marBottom w:val="0"/>
      <w:divBdr>
        <w:top w:val="none" w:sz="0" w:space="0" w:color="auto"/>
        <w:left w:val="none" w:sz="0" w:space="0" w:color="auto"/>
        <w:bottom w:val="none" w:sz="0" w:space="0" w:color="auto"/>
        <w:right w:val="none" w:sz="0" w:space="0" w:color="auto"/>
      </w:divBdr>
      <w:divsChild>
        <w:div w:id="504244708">
          <w:marLeft w:val="0"/>
          <w:marRight w:val="0"/>
          <w:marTop w:val="0"/>
          <w:marBottom w:val="0"/>
          <w:divBdr>
            <w:top w:val="none" w:sz="0" w:space="0" w:color="auto"/>
            <w:left w:val="none" w:sz="0" w:space="0" w:color="auto"/>
            <w:bottom w:val="none" w:sz="0" w:space="0" w:color="auto"/>
            <w:right w:val="none" w:sz="0" w:space="0" w:color="auto"/>
          </w:divBdr>
          <w:divsChild>
            <w:div w:id="844129641">
              <w:marLeft w:val="0"/>
              <w:marRight w:val="0"/>
              <w:marTop w:val="0"/>
              <w:marBottom w:val="0"/>
              <w:divBdr>
                <w:top w:val="none" w:sz="0" w:space="0" w:color="auto"/>
                <w:left w:val="none" w:sz="0" w:space="0" w:color="auto"/>
                <w:bottom w:val="none" w:sz="0" w:space="0" w:color="auto"/>
                <w:right w:val="none" w:sz="0" w:space="0" w:color="auto"/>
              </w:divBdr>
              <w:divsChild>
                <w:div w:id="882862158">
                  <w:marLeft w:val="0"/>
                  <w:marRight w:val="0"/>
                  <w:marTop w:val="0"/>
                  <w:marBottom w:val="0"/>
                  <w:divBdr>
                    <w:top w:val="none" w:sz="0" w:space="0" w:color="auto"/>
                    <w:left w:val="none" w:sz="0" w:space="0" w:color="auto"/>
                    <w:bottom w:val="none" w:sz="0" w:space="0" w:color="auto"/>
                    <w:right w:val="none" w:sz="0" w:space="0" w:color="auto"/>
                  </w:divBdr>
                  <w:divsChild>
                    <w:div w:id="979308763">
                      <w:marLeft w:val="0"/>
                      <w:marRight w:val="0"/>
                      <w:marTop w:val="0"/>
                      <w:marBottom w:val="0"/>
                      <w:divBdr>
                        <w:top w:val="none" w:sz="0" w:space="0" w:color="auto"/>
                        <w:left w:val="none" w:sz="0" w:space="0" w:color="auto"/>
                        <w:bottom w:val="none" w:sz="0" w:space="0" w:color="auto"/>
                        <w:right w:val="none" w:sz="0" w:space="0" w:color="auto"/>
                      </w:divBdr>
                      <w:divsChild>
                        <w:div w:id="5313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46726">
          <w:marLeft w:val="-15"/>
          <w:marRight w:val="-15"/>
          <w:marTop w:val="0"/>
          <w:marBottom w:val="0"/>
          <w:divBdr>
            <w:top w:val="none" w:sz="0" w:space="0" w:color="auto"/>
            <w:left w:val="none" w:sz="0" w:space="0" w:color="auto"/>
            <w:bottom w:val="none" w:sz="0" w:space="0" w:color="auto"/>
            <w:right w:val="none" w:sz="0" w:space="0" w:color="auto"/>
          </w:divBdr>
        </w:div>
      </w:divsChild>
    </w:div>
    <w:div w:id="390226996">
      <w:bodyDiv w:val="1"/>
      <w:marLeft w:val="0"/>
      <w:marRight w:val="0"/>
      <w:marTop w:val="0"/>
      <w:marBottom w:val="0"/>
      <w:divBdr>
        <w:top w:val="none" w:sz="0" w:space="0" w:color="auto"/>
        <w:left w:val="none" w:sz="0" w:space="0" w:color="auto"/>
        <w:bottom w:val="none" w:sz="0" w:space="0" w:color="auto"/>
        <w:right w:val="none" w:sz="0" w:space="0" w:color="auto"/>
      </w:divBdr>
    </w:div>
    <w:div w:id="529148924">
      <w:bodyDiv w:val="1"/>
      <w:marLeft w:val="0"/>
      <w:marRight w:val="0"/>
      <w:marTop w:val="0"/>
      <w:marBottom w:val="0"/>
      <w:divBdr>
        <w:top w:val="none" w:sz="0" w:space="0" w:color="auto"/>
        <w:left w:val="none" w:sz="0" w:space="0" w:color="auto"/>
        <w:bottom w:val="none" w:sz="0" w:space="0" w:color="auto"/>
        <w:right w:val="none" w:sz="0" w:space="0" w:color="auto"/>
      </w:divBdr>
    </w:div>
    <w:div w:id="698163427">
      <w:bodyDiv w:val="1"/>
      <w:marLeft w:val="0"/>
      <w:marRight w:val="0"/>
      <w:marTop w:val="0"/>
      <w:marBottom w:val="0"/>
      <w:divBdr>
        <w:top w:val="none" w:sz="0" w:space="0" w:color="auto"/>
        <w:left w:val="none" w:sz="0" w:space="0" w:color="auto"/>
        <w:bottom w:val="none" w:sz="0" w:space="0" w:color="auto"/>
        <w:right w:val="none" w:sz="0" w:space="0" w:color="auto"/>
      </w:divBdr>
    </w:div>
    <w:div w:id="1141312145">
      <w:bodyDiv w:val="1"/>
      <w:marLeft w:val="0"/>
      <w:marRight w:val="0"/>
      <w:marTop w:val="0"/>
      <w:marBottom w:val="0"/>
      <w:divBdr>
        <w:top w:val="none" w:sz="0" w:space="0" w:color="auto"/>
        <w:left w:val="none" w:sz="0" w:space="0" w:color="auto"/>
        <w:bottom w:val="none" w:sz="0" w:space="0" w:color="auto"/>
        <w:right w:val="none" w:sz="0" w:space="0" w:color="auto"/>
      </w:divBdr>
    </w:div>
    <w:div w:id="1468425753">
      <w:bodyDiv w:val="1"/>
      <w:marLeft w:val="0"/>
      <w:marRight w:val="0"/>
      <w:marTop w:val="0"/>
      <w:marBottom w:val="0"/>
      <w:divBdr>
        <w:top w:val="none" w:sz="0" w:space="0" w:color="auto"/>
        <w:left w:val="none" w:sz="0" w:space="0" w:color="auto"/>
        <w:bottom w:val="none" w:sz="0" w:space="0" w:color="auto"/>
        <w:right w:val="none" w:sz="0" w:space="0" w:color="auto"/>
      </w:divBdr>
    </w:div>
    <w:div w:id="1526485441">
      <w:bodyDiv w:val="1"/>
      <w:marLeft w:val="0"/>
      <w:marRight w:val="0"/>
      <w:marTop w:val="0"/>
      <w:marBottom w:val="0"/>
      <w:divBdr>
        <w:top w:val="none" w:sz="0" w:space="0" w:color="auto"/>
        <w:left w:val="none" w:sz="0" w:space="0" w:color="auto"/>
        <w:bottom w:val="none" w:sz="0" w:space="0" w:color="auto"/>
        <w:right w:val="none" w:sz="0" w:space="0" w:color="auto"/>
      </w:divBdr>
    </w:div>
    <w:div w:id="1547449271">
      <w:bodyDiv w:val="1"/>
      <w:marLeft w:val="0"/>
      <w:marRight w:val="0"/>
      <w:marTop w:val="0"/>
      <w:marBottom w:val="0"/>
      <w:divBdr>
        <w:top w:val="none" w:sz="0" w:space="0" w:color="auto"/>
        <w:left w:val="none" w:sz="0" w:space="0" w:color="auto"/>
        <w:bottom w:val="none" w:sz="0" w:space="0" w:color="auto"/>
        <w:right w:val="none" w:sz="0" w:space="0" w:color="auto"/>
      </w:divBdr>
    </w:div>
    <w:div w:id="1561939077">
      <w:bodyDiv w:val="1"/>
      <w:marLeft w:val="0"/>
      <w:marRight w:val="0"/>
      <w:marTop w:val="0"/>
      <w:marBottom w:val="0"/>
      <w:divBdr>
        <w:top w:val="none" w:sz="0" w:space="0" w:color="auto"/>
        <w:left w:val="none" w:sz="0" w:space="0" w:color="auto"/>
        <w:bottom w:val="none" w:sz="0" w:space="0" w:color="auto"/>
        <w:right w:val="none" w:sz="0" w:space="0" w:color="auto"/>
      </w:divBdr>
    </w:div>
    <w:div w:id="1792893570">
      <w:bodyDiv w:val="1"/>
      <w:marLeft w:val="0"/>
      <w:marRight w:val="0"/>
      <w:marTop w:val="0"/>
      <w:marBottom w:val="0"/>
      <w:divBdr>
        <w:top w:val="none" w:sz="0" w:space="0" w:color="auto"/>
        <w:left w:val="none" w:sz="0" w:space="0" w:color="auto"/>
        <w:bottom w:val="none" w:sz="0" w:space="0" w:color="auto"/>
        <w:right w:val="none" w:sz="0" w:space="0" w:color="auto"/>
      </w:divBdr>
    </w:div>
    <w:div w:id="1905136643">
      <w:bodyDiv w:val="1"/>
      <w:marLeft w:val="0"/>
      <w:marRight w:val="0"/>
      <w:marTop w:val="0"/>
      <w:marBottom w:val="0"/>
      <w:divBdr>
        <w:top w:val="none" w:sz="0" w:space="0" w:color="auto"/>
        <w:left w:val="none" w:sz="0" w:space="0" w:color="auto"/>
        <w:bottom w:val="none" w:sz="0" w:space="0" w:color="auto"/>
        <w:right w:val="none" w:sz="0" w:space="0" w:color="auto"/>
      </w:divBdr>
      <w:divsChild>
        <w:div w:id="832644905">
          <w:marLeft w:val="0"/>
          <w:marRight w:val="0"/>
          <w:marTop w:val="0"/>
          <w:marBottom w:val="0"/>
          <w:divBdr>
            <w:top w:val="none" w:sz="0" w:space="0" w:color="auto"/>
            <w:left w:val="none" w:sz="0" w:space="0" w:color="auto"/>
            <w:bottom w:val="none" w:sz="0" w:space="0" w:color="auto"/>
            <w:right w:val="none" w:sz="0" w:space="0" w:color="auto"/>
          </w:divBdr>
        </w:div>
        <w:div w:id="1511334160">
          <w:marLeft w:val="0"/>
          <w:marRight w:val="0"/>
          <w:marTop w:val="0"/>
          <w:marBottom w:val="0"/>
          <w:divBdr>
            <w:top w:val="none" w:sz="0" w:space="0" w:color="auto"/>
            <w:left w:val="none" w:sz="0" w:space="0" w:color="auto"/>
            <w:bottom w:val="none" w:sz="0" w:space="0" w:color="auto"/>
            <w:right w:val="none" w:sz="0" w:space="0" w:color="auto"/>
          </w:divBdr>
        </w:div>
        <w:div w:id="1834249773">
          <w:marLeft w:val="0"/>
          <w:marRight w:val="0"/>
          <w:marTop w:val="0"/>
          <w:marBottom w:val="0"/>
          <w:divBdr>
            <w:top w:val="none" w:sz="0" w:space="0" w:color="auto"/>
            <w:left w:val="none" w:sz="0" w:space="0" w:color="auto"/>
            <w:bottom w:val="none" w:sz="0" w:space="0" w:color="auto"/>
            <w:right w:val="none" w:sz="0" w:space="0" w:color="auto"/>
          </w:divBdr>
        </w:div>
      </w:divsChild>
    </w:div>
    <w:div w:id="1992098346">
      <w:bodyDiv w:val="1"/>
      <w:marLeft w:val="0"/>
      <w:marRight w:val="0"/>
      <w:marTop w:val="0"/>
      <w:marBottom w:val="0"/>
      <w:divBdr>
        <w:top w:val="none" w:sz="0" w:space="0" w:color="auto"/>
        <w:left w:val="none" w:sz="0" w:space="0" w:color="auto"/>
        <w:bottom w:val="none" w:sz="0" w:space="0" w:color="auto"/>
        <w:right w:val="none" w:sz="0" w:space="0" w:color="auto"/>
      </w:divBdr>
    </w:div>
    <w:div w:id="2081246605">
      <w:bodyDiv w:val="1"/>
      <w:marLeft w:val="0"/>
      <w:marRight w:val="0"/>
      <w:marTop w:val="0"/>
      <w:marBottom w:val="0"/>
      <w:divBdr>
        <w:top w:val="none" w:sz="0" w:space="0" w:color="auto"/>
        <w:left w:val="none" w:sz="0" w:space="0" w:color="auto"/>
        <w:bottom w:val="none" w:sz="0" w:space="0" w:color="auto"/>
        <w:right w:val="none" w:sz="0" w:space="0" w:color="auto"/>
      </w:divBdr>
    </w:div>
    <w:div w:id="2135100332">
      <w:bodyDiv w:val="1"/>
      <w:marLeft w:val="0"/>
      <w:marRight w:val="0"/>
      <w:marTop w:val="0"/>
      <w:marBottom w:val="0"/>
      <w:divBdr>
        <w:top w:val="none" w:sz="0" w:space="0" w:color="auto"/>
        <w:left w:val="none" w:sz="0" w:space="0" w:color="auto"/>
        <w:bottom w:val="none" w:sz="0" w:space="0" w:color="auto"/>
        <w:right w:val="none" w:sz="0" w:space="0" w:color="auto"/>
      </w:divBdr>
    </w:div>
    <w:div w:id="2140564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htelecom.ba/karijer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dlbmVyYWxidXNpbmVzcyIgdmFsdWU9IiIgeG1sbnM9Imh0dHA6Ly93d3cuYm9sZG9uamFtZXMuY29tLzIwMDgvMDEvc2llL2ludGVybmFsL2xhYmVsIiAvPjwvc2lzbD48VXNlck5hbWU+VEVMRUNPTVxhbWlsYXNhPC9Vc2VyTmFtZT48RGF0ZVRpbWU+MjYuIDkuIDIwMjQuIDEwOjM5OjA0PC9EYXRlVGltZT48TGFiZWxTdHJpbmc+SW50ZXJubzwvTGFiZWxTdHJpbmc+PC9pdGVtPjwvbGFiZWxIaXN0b3J5Pg==</Value>
</WrappedLabelHistor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23A9A13602419337480836025857" ma:contentTypeVersion="12" ma:contentTypeDescription="Create a new document." ma:contentTypeScope="" ma:versionID="c84cb683d3aed0c372f936203f1b4b7a">
  <xsd:schema xmlns:xsd="http://www.w3.org/2001/XMLSchema" xmlns:xs="http://www.w3.org/2001/XMLSchema" xmlns:p="http://schemas.microsoft.com/office/2006/metadata/properties" xmlns:ns3="99f18565-208f-4768-b6a7-f7060c58390a" xmlns:ns4="6a168ed9-c027-40e7-8d7c-b50be459c537" targetNamespace="http://schemas.microsoft.com/office/2006/metadata/properties" ma:root="true" ma:fieldsID="07ab06600158d4fd474ba5213829c7ee" ns3:_="" ns4:_="">
    <xsd:import namespace="99f18565-208f-4768-b6a7-f7060c58390a"/>
    <xsd:import namespace="6a168ed9-c027-40e7-8d7c-b50be459c5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Details" minOccurs="0"/>
                <xsd:element ref="ns4:SharingHintHash" minOccurs="0"/>
                <xsd:element ref="ns4:SharedWithUser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18565-208f-4768-b6a7-f7060c583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68ed9-c027-40e7-8d7c-b50be459c537"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9f18565-208f-4768-b6a7-f7060c58390a" xsi:nil="true"/>
  </documentManagement>
</p:properties>
</file>

<file path=customXml/item5.xml><?xml version="1.0" encoding="utf-8"?>
<sisl xmlns:xsi="http://www.w3.org/2001/XMLSchema-instance" xmlns:xsd="http://www.w3.org/2001/XMLSchema" xmlns="http://www.boldonjames.com/2008/01/sie/internal/label" sislVersion="0" policy="5f91bfb2-a9c1-45d0-8517-08b1f316eb15" origin="userSelected">
  <element uid="id_classification_generalbusiness"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50CA8-77D6-4283-A45C-F83C44F03CCF}">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EEACCEC-B3EB-4938-A2E6-E243E87A0216}">
  <ds:schemaRefs>
    <ds:schemaRef ds:uri="http://schemas.microsoft.com/sharepoint/v3/contenttype/forms"/>
  </ds:schemaRefs>
</ds:datastoreItem>
</file>

<file path=customXml/itemProps3.xml><?xml version="1.0" encoding="utf-8"?>
<ds:datastoreItem xmlns:ds="http://schemas.openxmlformats.org/officeDocument/2006/customXml" ds:itemID="{4D89D8F0-EE85-4B24-92B5-33E1E5418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18565-208f-4768-b6a7-f7060c58390a"/>
    <ds:schemaRef ds:uri="6a168ed9-c027-40e7-8d7c-b50be459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DD1E1-E024-4675-901E-B66C800BBF3F}">
  <ds:schemaRefs>
    <ds:schemaRef ds:uri="http://schemas.microsoft.com/office/2006/metadata/properties"/>
    <ds:schemaRef ds:uri="http://schemas.microsoft.com/office/infopath/2007/PartnerControls"/>
    <ds:schemaRef ds:uri="99f18565-208f-4768-b6a7-f7060c58390a"/>
  </ds:schemaRefs>
</ds:datastoreItem>
</file>

<file path=customXml/itemProps5.xml><?xml version="1.0" encoding="utf-8"?>
<ds:datastoreItem xmlns:ds="http://schemas.openxmlformats.org/officeDocument/2006/customXml" ds:itemID="{FDDB567B-6AF6-42E1-89E4-922373235980}">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9795B6B-E285-43D5-AC23-3F5DAC81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Babic</dc:creator>
  <cp:keywords> [BH Telecom | Interno]</cp:keywords>
  <dc:description/>
  <cp:lastModifiedBy>Amila Merdžanović</cp:lastModifiedBy>
  <cp:revision>27</cp:revision>
  <cp:lastPrinted>2024-09-30T09:09:00Z</cp:lastPrinted>
  <dcterms:created xsi:type="dcterms:W3CDTF">2024-09-24T10:30:00Z</dcterms:created>
  <dcterms:modified xsi:type="dcterms:W3CDTF">2024-10-01T10:30:00Z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e5a8da6f-5b37-4931-9087-19ab201aed78</vt:lpwstr>
  </property>
  <property fmtid="{D5CDD505-2E9C-101B-9397-08002B2CF9AE}" pid="3" name="bjSaver">
    <vt:lpwstr>Es/+KBeDJrKmcAgh1SwTtKgRxiPHpS03</vt:lpwstr>
  </property>
  <property fmtid="{D5CDD505-2E9C-101B-9397-08002B2CF9AE}" pid="4" name="bjDocumentLabelXML">
    <vt:lpwstr>&lt;?xml version="1.0" encoding="us-ascii"?&gt;&lt;sisl xmlns:xsi="http://www.w3.org/2001/XMLSchema-instance" xmlns:xsd="http://www.w3.org/2001/XMLSchema" sislVersion="0" policy="5f91bfb2-a9c1-45d0-8517-08b1f316eb15"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Interno</vt:lpwstr>
  </property>
  <property fmtid="{D5CDD505-2E9C-101B-9397-08002B2CF9AE}" pid="7" name="bjClsUserRVM">
    <vt:lpwstr>[]</vt:lpwstr>
  </property>
  <property fmtid="{D5CDD505-2E9C-101B-9397-08002B2CF9AE}" pid="8" name="ContentTypeId">
    <vt:lpwstr>0x010100D27523A9A13602419337480836025857</vt:lpwstr>
  </property>
  <property fmtid="{D5CDD505-2E9C-101B-9397-08002B2CF9AE}" pid="9" name="bjLabelHistoryID">
    <vt:lpwstr>{37150CA8-77D6-4283-A45C-F83C44F03CCF}</vt:lpwstr>
  </property>
</Properties>
</file>